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bookmarkStart w:id="0" w:name="_GoBack"/>
      <w:bookmarkEnd w:id="0"/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A022EB">
        <w:rPr>
          <w:rFonts w:ascii="Open Sans" w:hAnsi="Open Sans" w:cs="Open Sans"/>
          <w:b/>
          <w:sz w:val="22"/>
          <w:szCs w:val="22"/>
        </w:rPr>
        <w:t xml:space="preserve"> CATEGORIA EP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971D34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Periodo di riferimento</w:t>
      </w:r>
      <w:r w:rsidR="00102284">
        <w:rPr>
          <w:rFonts w:ascii="Open Sans" w:hAnsi="Open Sans" w:cs="Open Sans"/>
          <w:sz w:val="22"/>
          <w:szCs w:val="22"/>
        </w:rPr>
        <w:t xml:space="preserve"> 01 gennaio 2018– 31 dicembre 2020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A022EB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EP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  <w:r w:rsidR="00971D34">
              <w:rPr>
                <w:rFonts w:ascii="Open Sans" w:hAnsi="Open Sans" w:cs="Open Sans"/>
                <w:b/>
                <w:sz w:val="20"/>
                <w:szCs w:val="20"/>
              </w:rPr>
              <w:t xml:space="preserve"> svolti con esito positivo riferiti al triennio precedente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Max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932E86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1 punto 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>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932E86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Max 10</w:t>
            </w:r>
            <w:r w:rsidR="00711875">
              <w:rPr>
                <w:rFonts w:ascii="Open Sans" w:hAnsi="Open Sans" w:cs="Open Sans"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Max 20</w:t>
            </w:r>
            <w:r w:rsidR="00711875"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A022EB" w:rsidP="00A022EB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Per la Categoria EP l’anzianità di servizio è solo quella nella medesima Categoria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A022EB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5.3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7.3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8.6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A022EB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Max </w:t>
            </w:r>
            <w:r w:rsidR="00A022EB">
              <w:rPr>
                <w:rFonts w:ascii="Open Sans" w:hAnsi="Open Sans" w:cs="Open Sans"/>
                <w:b/>
                <w:sz w:val="20"/>
                <w:szCs w:val="20"/>
              </w:rPr>
              <w:t>10</w:t>
            </w: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  <w:r w:rsidR="00A022EB"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A022EB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Max 40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A022EB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Max </w:t>
            </w:r>
            <w:r w:rsidR="00A022EB"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0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FB1625" w:rsidRDefault="00FB1625" w:rsidP="00FB1625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</w:t>
      </w:r>
      <w:r w:rsidRPr="00FB1625">
        <w:rPr>
          <w:rFonts w:ascii="Open Sans" w:hAnsi="Open Sans" w:cs="Open Sans"/>
          <w:b/>
          <w:sz w:val="20"/>
          <w:szCs w:val="20"/>
        </w:rPr>
        <w:t>Punteggio totale</w:t>
      </w:r>
      <w:r w:rsidRPr="00FB1625">
        <w:rPr>
          <w:rFonts w:ascii="Open Sans" w:hAnsi="Open Sans" w:cs="Open Sans"/>
          <w:b/>
          <w:sz w:val="20"/>
          <w:szCs w:val="20"/>
        </w:rPr>
        <w:tab/>
        <w:t xml:space="preserve">                     100</w:t>
      </w:r>
    </w:p>
    <w:sectPr w:rsidR="00D468D2" w:rsidRPr="00FB1625" w:rsidSect="00D468D2">
      <w:headerReference w:type="first" r:id="rId8"/>
      <w:footerReference w:type="first" r:id="rId9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6F" w:rsidRDefault="0057096F">
      <w:r>
        <w:separator/>
      </w:r>
    </w:p>
  </w:endnote>
  <w:endnote w:type="continuationSeparator" w:id="0">
    <w:p w:rsidR="0057096F" w:rsidRDefault="0057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Piazza Guerrazzi, 1 – 82100 Benevento (Italy)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Codice Fiscale – Partita IVA (VAT number):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6F" w:rsidRDefault="0057096F">
      <w:r>
        <w:separator/>
      </w:r>
    </w:p>
  </w:footnote>
  <w:footnote w:type="continuationSeparator" w:id="0">
    <w:p w:rsidR="0057096F" w:rsidRDefault="0057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 w15:restartNumberingAfterBreak="0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 w15:restartNumberingAfterBreak="0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 w15:restartNumberingAfterBreak="0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94"/>
    <w:rsid w:val="00003D81"/>
    <w:rsid w:val="0000463C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2284"/>
    <w:rsid w:val="00104B6B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C37"/>
    <w:rsid w:val="00187E44"/>
    <w:rsid w:val="00191F04"/>
    <w:rsid w:val="00195DDB"/>
    <w:rsid w:val="001968EC"/>
    <w:rsid w:val="001979A8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5093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5978"/>
    <w:rsid w:val="003576A0"/>
    <w:rsid w:val="00361A24"/>
    <w:rsid w:val="00362CDD"/>
    <w:rsid w:val="00365413"/>
    <w:rsid w:val="00365F09"/>
    <w:rsid w:val="00371B46"/>
    <w:rsid w:val="00373B8E"/>
    <w:rsid w:val="003741D2"/>
    <w:rsid w:val="00376A96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7B9A"/>
    <w:rsid w:val="003F1360"/>
    <w:rsid w:val="003F7FCD"/>
    <w:rsid w:val="00402611"/>
    <w:rsid w:val="00405C31"/>
    <w:rsid w:val="00406202"/>
    <w:rsid w:val="0041010D"/>
    <w:rsid w:val="00411395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050C"/>
    <w:rsid w:val="0047117F"/>
    <w:rsid w:val="004751AF"/>
    <w:rsid w:val="004758F5"/>
    <w:rsid w:val="00484162"/>
    <w:rsid w:val="004920BB"/>
    <w:rsid w:val="004926F5"/>
    <w:rsid w:val="004936FD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D76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096F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4A83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7407"/>
    <w:rsid w:val="007D799A"/>
    <w:rsid w:val="007E3F47"/>
    <w:rsid w:val="007E4458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1DAB"/>
    <w:rsid w:val="00856FB4"/>
    <w:rsid w:val="008575D3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7892"/>
    <w:rsid w:val="00920989"/>
    <w:rsid w:val="00923551"/>
    <w:rsid w:val="00925068"/>
    <w:rsid w:val="00925A23"/>
    <w:rsid w:val="0092616F"/>
    <w:rsid w:val="0093223F"/>
    <w:rsid w:val="00932E86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6039B"/>
    <w:rsid w:val="009613FD"/>
    <w:rsid w:val="009620D4"/>
    <w:rsid w:val="00964CB7"/>
    <w:rsid w:val="009668C5"/>
    <w:rsid w:val="00971D34"/>
    <w:rsid w:val="00975B83"/>
    <w:rsid w:val="009848CF"/>
    <w:rsid w:val="00985CAF"/>
    <w:rsid w:val="00986024"/>
    <w:rsid w:val="009877E5"/>
    <w:rsid w:val="0099513A"/>
    <w:rsid w:val="00997367"/>
    <w:rsid w:val="009B2691"/>
    <w:rsid w:val="009B2E80"/>
    <w:rsid w:val="009B6CEE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22EB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3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434B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392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2D1E"/>
    <w:rsid w:val="00DA5C29"/>
    <w:rsid w:val="00DB0254"/>
    <w:rsid w:val="00DB6DD2"/>
    <w:rsid w:val="00DC2963"/>
    <w:rsid w:val="00DC454A"/>
    <w:rsid w:val="00DC5D6B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8D4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1625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4CCD3-00F5-41CE-B4D9-43FCC92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D4F6B-4A4A-4A38-BCF3-496FF829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2187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Emilio Paragona</cp:lastModifiedBy>
  <cp:revision>2</cp:revision>
  <cp:lastPrinted>2020-06-10T11:07:00Z</cp:lastPrinted>
  <dcterms:created xsi:type="dcterms:W3CDTF">2021-03-30T13:38:00Z</dcterms:created>
  <dcterms:modified xsi:type="dcterms:W3CDTF">2021-03-30T13:38:00Z</dcterms:modified>
</cp:coreProperties>
</file>