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F725A" w14:textId="77777777" w:rsidR="00603920" w:rsidRDefault="00603920" w:rsidP="00FE24A2">
      <w:pPr>
        <w:autoSpaceDE w:val="0"/>
        <w:autoSpaceDN w:val="0"/>
        <w:adjustRightInd w:val="0"/>
        <w:jc w:val="both"/>
        <w:rPr>
          <w:rFonts w:ascii="Times New Roman" w:hAnsi="Times New Roman" w:cs="Times New Roman"/>
          <w:b/>
          <w:bCs/>
          <w:lang w:val="en-GB"/>
        </w:rPr>
      </w:pPr>
    </w:p>
    <w:p w14:paraId="1F289F31" w14:textId="564AE329" w:rsidR="00603920" w:rsidRDefault="00603920" w:rsidP="00603920">
      <w:pPr>
        <w:autoSpaceDE w:val="0"/>
        <w:autoSpaceDN w:val="0"/>
        <w:adjustRightInd w:val="0"/>
        <w:jc w:val="right"/>
        <w:rPr>
          <w:rFonts w:ascii="Times New Roman" w:hAnsi="Times New Roman" w:cs="Times New Roman"/>
          <w:b/>
          <w:bCs/>
          <w:lang w:val="en-GB"/>
        </w:rPr>
      </w:pPr>
      <w:r>
        <w:rPr>
          <w:rFonts w:ascii="Times New Roman" w:hAnsi="Times New Roman" w:cs="Times New Roman"/>
          <w:b/>
          <w:bCs/>
          <w:lang w:val="en-GB"/>
        </w:rPr>
        <w:t>ANNEX B</w:t>
      </w:r>
    </w:p>
    <w:p w14:paraId="040E2E0D" w14:textId="77777777" w:rsidR="00603920" w:rsidRDefault="00603920" w:rsidP="00FE24A2">
      <w:pPr>
        <w:autoSpaceDE w:val="0"/>
        <w:autoSpaceDN w:val="0"/>
        <w:adjustRightInd w:val="0"/>
        <w:jc w:val="both"/>
        <w:rPr>
          <w:rFonts w:ascii="Times New Roman" w:hAnsi="Times New Roman" w:cs="Times New Roman"/>
          <w:b/>
          <w:bCs/>
          <w:lang w:val="en-GB"/>
        </w:rPr>
      </w:pPr>
    </w:p>
    <w:p w14:paraId="05FDA64F" w14:textId="14BBCF58" w:rsidR="00560955" w:rsidRPr="00FE24A2" w:rsidRDefault="00560955" w:rsidP="00FE24A2">
      <w:pPr>
        <w:autoSpaceDE w:val="0"/>
        <w:autoSpaceDN w:val="0"/>
        <w:adjustRightInd w:val="0"/>
        <w:jc w:val="both"/>
        <w:rPr>
          <w:rFonts w:ascii="Times New Roman" w:hAnsi="Times New Roman" w:cs="Times New Roman"/>
          <w:b/>
          <w:bCs/>
          <w:lang w:val="en-GB"/>
        </w:rPr>
      </w:pPr>
      <w:r w:rsidRPr="00FE24A2">
        <w:rPr>
          <w:rFonts w:ascii="Times New Roman" w:hAnsi="Times New Roman" w:cs="Times New Roman"/>
          <w:b/>
          <w:bCs/>
          <w:lang w:val="en-GB"/>
        </w:rPr>
        <w:t>ADMISSION APPLICATION TO THE RESEARCH DOCTORAL COURSE IN</w:t>
      </w:r>
    </w:p>
    <w:p w14:paraId="6EE1E1EA" w14:textId="77777777" w:rsidR="00560955" w:rsidRPr="00FE24A2" w:rsidRDefault="00560955" w:rsidP="00FE24A2">
      <w:pPr>
        <w:autoSpaceDE w:val="0"/>
        <w:autoSpaceDN w:val="0"/>
        <w:adjustRightInd w:val="0"/>
        <w:jc w:val="both"/>
        <w:rPr>
          <w:rFonts w:ascii="Times New Roman" w:hAnsi="Times New Roman" w:cs="Times New Roman"/>
          <w:b/>
          <w:bCs/>
          <w:lang w:val="en-GB"/>
        </w:rPr>
      </w:pPr>
      <w:r w:rsidRPr="00FE24A2">
        <w:rPr>
          <w:rFonts w:ascii="Times New Roman" w:hAnsi="Times New Roman" w:cs="Times New Roman"/>
          <w:b/>
          <w:bCs/>
          <w:lang w:val="en-GB"/>
        </w:rPr>
        <w:t>"PERSON, MARKET, INSTITUTIONS", XXXIX CYCLE,</w:t>
      </w:r>
    </w:p>
    <w:p w14:paraId="4C1546FE" w14:textId="3377A820" w:rsidR="00560955" w:rsidRPr="00FE24A2" w:rsidRDefault="00560955" w:rsidP="00FE24A2">
      <w:pPr>
        <w:autoSpaceDE w:val="0"/>
        <w:autoSpaceDN w:val="0"/>
        <w:adjustRightInd w:val="0"/>
        <w:jc w:val="both"/>
        <w:rPr>
          <w:rFonts w:ascii="Times New Roman" w:hAnsi="Times New Roman" w:cs="Times New Roman"/>
          <w:b/>
          <w:bCs/>
          <w:lang w:val="en-GB"/>
        </w:rPr>
      </w:pPr>
      <w:r w:rsidRPr="00FE24A2">
        <w:rPr>
          <w:rFonts w:ascii="Times New Roman" w:hAnsi="Times New Roman" w:cs="Times New Roman"/>
          <w:b/>
          <w:bCs/>
          <w:lang w:val="en-GB"/>
        </w:rPr>
        <w:t>WITH ADMINISTRATIVE OFFICE AT THE UNIVERSITY OF SANNIO</w:t>
      </w:r>
    </w:p>
    <w:p w14:paraId="0DF81385" w14:textId="77777777" w:rsidR="00FE24A2" w:rsidRPr="00FE24A2" w:rsidRDefault="00FE24A2" w:rsidP="00FE24A2">
      <w:pPr>
        <w:autoSpaceDE w:val="0"/>
        <w:autoSpaceDN w:val="0"/>
        <w:adjustRightInd w:val="0"/>
        <w:jc w:val="both"/>
        <w:rPr>
          <w:rFonts w:ascii="Times New Roman" w:hAnsi="Times New Roman" w:cs="Times New Roman"/>
          <w:lang w:val="en-GB"/>
        </w:rPr>
      </w:pPr>
    </w:p>
    <w:p w14:paraId="675156D6" w14:textId="1621138F" w:rsidR="00560955" w:rsidRPr="00FE24A2" w:rsidRDefault="00560955" w:rsidP="00FE24A2">
      <w:pPr>
        <w:autoSpaceDE w:val="0"/>
        <w:autoSpaceDN w:val="0"/>
        <w:adjustRightInd w:val="0"/>
        <w:jc w:val="both"/>
        <w:rPr>
          <w:rFonts w:ascii="Times New Roman" w:hAnsi="Times New Roman" w:cs="Times New Roman"/>
          <w:lang w:val="en-GB"/>
        </w:rPr>
      </w:pPr>
      <w:r w:rsidRPr="00FE24A2">
        <w:rPr>
          <w:rFonts w:ascii="Times New Roman" w:hAnsi="Times New Roman" w:cs="Times New Roman"/>
          <w:lang w:val="en-GB"/>
        </w:rPr>
        <w:t>To the Magnificent Rector</w:t>
      </w:r>
    </w:p>
    <w:p w14:paraId="367D4468" w14:textId="77777777" w:rsidR="00560955" w:rsidRPr="00FE24A2" w:rsidRDefault="00560955" w:rsidP="00FE24A2">
      <w:pPr>
        <w:autoSpaceDE w:val="0"/>
        <w:autoSpaceDN w:val="0"/>
        <w:adjustRightInd w:val="0"/>
        <w:jc w:val="both"/>
        <w:rPr>
          <w:rFonts w:ascii="Times New Roman" w:hAnsi="Times New Roman" w:cs="Times New Roman"/>
          <w:lang w:val="en-GB"/>
        </w:rPr>
      </w:pPr>
      <w:r w:rsidRPr="00FE24A2">
        <w:rPr>
          <w:rFonts w:ascii="Times New Roman" w:hAnsi="Times New Roman" w:cs="Times New Roman"/>
          <w:lang w:val="en-GB"/>
        </w:rPr>
        <w:t>of the University of Sannio</w:t>
      </w:r>
    </w:p>
    <w:p w14:paraId="2B7048B9" w14:textId="00A6D917" w:rsidR="00560955" w:rsidRPr="00FE24A2" w:rsidRDefault="00560955" w:rsidP="00FE24A2">
      <w:pPr>
        <w:autoSpaceDE w:val="0"/>
        <w:autoSpaceDN w:val="0"/>
        <w:adjustRightInd w:val="0"/>
        <w:jc w:val="both"/>
        <w:rPr>
          <w:rFonts w:ascii="Times New Roman" w:hAnsi="Times New Roman" w:cs="Times New Roman"/>
          <w:lang w:val="en-GB"/>
        </w:rPr>
      </w:pPr>
      <w:r w:rsidRPr="00FE24A2">
        <w:rPr>
          <w:rFonts w:ascii="Times New Roman" w:hAnsi="Times New Roman" w:cs="Times New Roman"/>
          <w:lang w:val="en-GB"/>
        </w:rPr>
        <w:t>Piazza Guerrazzi, no. 1</w:t>
      </w:r>
      <w:r w:rsidR="00F537C9">
        <w:rPr>
          <w:rFonts w:ascii="Times New Roman" w:hAnsi="Times New Roman" w:cs="Times New Roman"/>
          <w:lang w:val="en-GB"/>
        </w:rPr>
        <w:t xml:space="preserve"> - </w:t>
      </w:r>
      <w:r w:rsidRPr="00FE24A2">
        <w:rPr>
          <w:rFonts w:ascii="Times New Roman" w:hAnsi="Times New Roman" w:cs="Times New Roman"/>
          <w:lang w:val="en-GB"/>
        </w:rPr>
        <w:t>82100 Benevento</w:t>
      </w:r>
    </w:p>
    <w:p w14:paraId="0DA29C2E" w14:textId="77777777" w:rsidR="00560955" w:rsidRPr="00FE24A2" w:rsidRDefault="00560955" w:rsidP="00FE24A2">
      <w:pPr>
        <w:autoSpaceDE w:val="0"/>
        <w:autoSpaceDN w:val="0"/>
        <w:adjustRightInd w:val="0"/>
        <w:jc w:val="both"/>
        <w:rPr>
          <w:rFonts w:ascii="Times New Roman" w:hAnsi="Times New Roman" w:cs="Times New Roman"/>
          <w:lang w:val="en-GB"/>
        </w:rPr>
      </w:pPr>
      <w:r w:rsidRPr="00FE24A2">
        <w:rPr>
          <w:rFonts w:ascii="Times New Roman" w:hAnsi="Times New Roman" w:cs="Times New Roman"/>
          <w:lang w:val="en-GB"/>
        </w:rPr>
        <w:t xml:space="preserve"> </w:t>
      </w:r>
    </w:p>
    <w:p w14:paraId="324E4251" w14:textId="77777777" w:rsidR="00560955" w:rsidRPr="00FE24A2" w:rsidRDefault="00560955" w:rsidP="00FE24A2">
      <w:pPr>
        <w:autoSpaceDE w:val="0"/>
        <w:autoSpaceDN w:val="0"/>
        <w:adjustRightInd w:val="0"/>
        <w:jc w:val="both"/>
        <w:rPr>
          <w:rFonts w:ascii="Times New Roman" w:hAnsi="Times New Roman" w:cs="Times New Roman"/>
          <w:b/>
          <w:bCs/>
          <w:u w:val="single"/>
          <w:lang w:val="en-GB"/>
        </w:rPr>
      </w:pPr>
      <w:r w:rsidRPr="00FE24A2">
        <w:rPr>
          <w:rFonts w:ascii="Times New Roman" w:hAnsi="Times New Roman" w:cs="Times New Roman"/>
          <w:b/>
          <w:bCs/>
          <w:u w:val="single"/>
          <w:lang w:val="en-GB"/>
        </w:rPr>
        <w:t>(For the exact completion of this application form, please refer to article 3 of the Competition Announcement and Annex A)</w:t>
      </w:r>
    </w:p>
    <w:p w14:paraId="7F52DA57" w14:textId="77777777" w:rsidR="00560955" w:rsidRPr="00F537C9" w:rsidRDefault="00560955" w:rsidP="00FE24A2">
      <w:pPr>
        <w:autoSpaceDE w:val="0"/>
        <w:autoSpaceDN w:val="0"/>
        <w:adjustRightInd w:val="0"/>
        <w:jc w:val="both"/>
        <w:rPr>
          <w:rFonts w:ascii="Times New Roman" w:hAnsi="Times New Roman" w:cs="Times New Roman"/>
          <w:sz w:val="12"/>
          <w:szCs w:val="12"/>
          <w:lang w:val="en-GB"/>
        </w:rPr>
      </w:pPr>
      <w:r w:rsidRPr="00FE24A2">
        <w:rPr>
          <w:rFonts w:ascii="Times New Roman" w:hAnsi="Times New Roman" w:cs="Times New Roman"/>
          <w:lang w:val="en-GB"/>
        </w:rPr>
        <w:t xml:space="preserve"> </w:t>
      </w:r>
    </w:p>
    <w:p w14:paraId="288F2F4C" w14:textId="5F8B3FA4" w:rsidR="00560955" w:rsidRPr="00FE24A2" w:rsidRDefault="00560955" w:rsidP="00FE24A2">
      <w:pPr>
        <w:autoSpaceDE w:val="0"/>
        <w:autoSpaceDN w:val="0"/>
        <w:adjustRightInd w:val="0"/>
        <w:jc w:val="both"/>
        <w:rPr>
          <w:rFonts w:ascii="Times New Roman" w:hAnsi="Times New Roman" w:cs="Times New Roman"/>
          <w:lang w:val="en-GB"/>
        </w:rPr>
      </w:pPr>
      <w:r w:rsidRPr="00FE24A2">
        <w:rPr>
          <w:rFonts w:ascii="Times New Roman" w:hAnsi="Times New Roman" w:cs="Times New Roman"/>
          <w:lang w:val="en-GB"/>
        </w:rPr>
        <w:t xml:space="preserve">                                                 The undersigned</w:t>
      </w:r>
    </w:p>
    <w:p w14:paraId="18163B79" w14:textId="77777777" w:rsidR="00560955" w:rsidRPr="00F537C9" w:rsidRDefault="00560955" w:rsidP="00FE24A2">
      <w:pPr>
        <w:autoSpaceDE w:val="0"/>
        <w:autoSpaceDN w:val="0"/>
        <w:adjustRightInd w:val="0"/>
        <w:jc w:val="both"/>
        <w:rPr>
          <w:rFonts w:ascii="Times New Roman" w:hAnsi="Times New Roman" w:cs="Times New Roman"/>
          <w:sz w:val="12"/>
          <w:szCs w:val="12"/>
          <w:lang w:val="en-GB"/>
        </w:rPr>
      </w:pPr>
      <w:r w:rsidRPr="00FE24A2">
        <w:rPr>
          <w:rFonts w:ascii="Times New Roman" w:hAnsi="Times New Roman" w:cs="Times New Roman"/>
          <w:lang w:val="en-GB"/>
        </w:rPr>
        <w:t xml:space="preserve"> </w:t>
      </w:r>
    </w:p>
    <w:p w14:paraId="27F441AA" w14:textId="77777777" w:rsidR="00560955" w:rsidRPr="00FE24A2" w:rsidRDefault="00560955" w:rsidP="00FE24A2">
      <w:pPr>
        <w:autoSpaceDE w:val="0"/>
        <w:autoSpaceDN w:val="0"/>
        <w:adjustRightInd w:val="0"/>
        <w:jc w:val="both"/>
        <w:rPr>
          <w:rFonts w:ascii="Times New Roman" w:hAnsi="Times New Roman" w:cs="Times New Roman"/>
          <w:lang w:val="en-GB"/>
        </w:rPr>
      </w:pPr>
      <w:r w:rsidRPr="00FE24A2">
        <w:rPr>
          <w:rFonts w:ascii="Times New Roman" w:hAnsi="Times New Roman" w:cs="Times New Roman"/>
          <w:lang w:val="en-GB"/>
        </w:rPr>
        <w:t>SURNAME _________________________</w:t>
      </w:r>
    </w:p>
    <w:p w14:paraId="6087CCC8" w14:textId="77777777" w:rsidR="00560955" w:rsidRPr="00FE24A2" w:rsidRDefault="00560955" w:rsidP="00FE24A2">
      <w:pPr>
        <w:autoSpaceDE w:val="0"/>
        <w:autoSpaceDN w:val="0"/>
        <w:adjustRightInd w:val="0"/>
        <w:jc w:val="both"/>
        <w:rPr>
          <w:rFonts w:ascii="Times New Roman" w:hAnsi="Times New Roman" w:cs="Times New Roman"/>
          <w:lang w:val="en-GB"/>
        </w:rPr>
      </w:pPr>
      <w:r w:rsidRPr="00FE24A2">
        <w:rPr>
          <w:rFonts w:ascii="Times New Roman" w:hAnsi="Times New Roman" w:cs="Times New Roman"/>
          <w:lang w:val="en-GB"/>
        </w:rPr>
        <w:t>FIRST NAME ____________________________</w:t>
      </w:r>
    </w:p>
    <w:p w14:paraId="54C7ED12" w14:textId="77777777" w:rsidR="00560955" w:rsidRPr="00FE24A2" w:rsidRDefault="00560955" w:rsidP="00FE24A2">
      <w:pPr>
        <w:autoSpaceDE w:val="0"/>
        <w:autoSpaceDN w:val="0"/>
        <w:adjustRightInd w:val="0"/>
        <w:jc w:val="both"/>
        <w:rPr>
          <w:rFonts w:ascii="Times New Roman" w:hAnsi="Times New Roman" w:cs="Times New Roman"/>
          <w:lang w:val="en-GB"/>
        </w:rPr>
      </w:pPr>
      <w:r w:rsidRPr="00FE24A2">
        <w:rPr>
          <w:rFonts w:ascii="Times New Roman" w:hAnsi="Times New Roman" w:cs="Times New Roman"/>
          <w:lang w:val="en-GB"/>
        </w:rPr>
        <w:t>TAX ID CODE ___________________</w:t>
      </w:r>
    </w:p>
    <w:p w14:paraId="3E69B5AB" w14:textId="6AA152DF" w:rsidR="00560955" w:rsidRPr="00FE24A2" w:rsidRDefault="00560955" w:rsidP="00FE24A2">
      <w:pPr>
        <w:autoSpaceDE w:val="0"/>
        <w:autoSpaceDN w:val="0"/>
        <w:adjustRightInd w:val="0"/>
        <w:jc w:val="both"/>
        <w:rPr>
          <w:rFonts w:ascii="Times New Roman" w:hAnsi="Times New Roman" w:cs="Times New Roman"/>
          <w:lang w:val="en-GB"/>
        </w:rPr>
      </w:pPr>
      <w:r w:rsidRPr="00FE24A2">
        <w:rPr>
          <w:rFonts w:ascii="Times New Roman" w:hAnsi="Times New Roman" w:cs="Times New Roman"/>
          <w:lang w:val="en-GB"/>
        </w:rPr>
        <w:t xml:space="preserve"> </w:t>
      </w:r>
    </w:p>
    <w:p w14:paraId="786B283A" w14:textId="77777777" w:rsidR="00560955" w:rsidRPr="00FE24A2" w:rsidRDefault="00560955" w:rsidP="00FE24A2">
      <w:pPr>
        <w:autoSpaceDE w:val="0"/>
        <w:autoSpaceDN w:val="0"/>
        <w:adjustRightInd w:val="0"/>
        <w:jc w:val="both"/>
        <w:rPr>
          <w:rFonts w:ascii="Times New Roman" w:hAnsi="Times New Roman" w:cs="Times New Roman"/>
          <w:b/>
          <w:bCs/>
          <w:lang w:val="en-GB"/>
        </w:rPr>
      </w:pPr>
      <w:r w:rsidRPr="00FE24A2">
        <w:rPr>
          <w:rFonts w:ascii="Times New Roman" w:hAnsi="Times New Roman" w:cs="Times New Roman"/>
          <w:b/>
          <w:bCs/>
          <w:lang w:val="en-GB"/>
        </w:rPr>
        <w:t>ASKS</w:t>
      </w:r>
    </w:p>
    <w:p w14:paraId="27540D5C" w14:textId="28AEC8C3" w:rsidR="00560955" w:rsidRPr="00FE24A2" w:rsidRDefault="00560955" w:rsidP="00FE24A2">
      <w:pPr>
        <w:autoSpaceDE w:val="0"/>
        <w:autoSpaceDN w:val="0"/>
        <w:adjustRightInd w:val="0"/>
        <w:jc w:val="both"/>
        <w:rPr>
          <w:rFonts w:ascii="Times New Roman" w:hAnsi="Times New Roman" w:cs="Times New Roman"/>
          <w:lang w:val="en-GB"/>
        </w:rPr>
      </w:pPr>
      <w:r w:rsidRPr="00FE24A2">
        <w:rPr>
          <w:rFonts w:ascii="Times New Roman" w:hAnsi="Times New Roman" w:cs="Times New Roman"/>
          <w:lang w:val="en-GB"/>
        </w:rPr>
        <w:t xml:space="preserve"> to participate in the competition, for Italian and foreign citizens, for admission to the PhD course in "Person, Market, Institutions" for the following type of position (the candidate must choose only one type of position among those indicated below</w:t>
      </w:r>
      <w:r w:rsidR="00F537C9">
        <w:rPr>
          <w:rFonts w:ascii="Times New Roman" w:hAnsi="Times New Roman" w:cs="Times New Roman"/>
          <w:lang w:val="en-GB"/>
        </w:rPr>
        <w:t>)</w:t>
      </w:r>
      <w:r w:rsidRPr="00FE24A2">
        <w:rPr>
          <w:rFonts w:ascii="Times New Roman" w:hAnsi="Times New Roman" w:cs="Times New Roman"/>
          <w:lang w:val="en-GB"/>
        </w:rPr>
        <w:t>:</w:t>
      </w:r>
    </w:p>
    <w:p w14:paraId="5E913FB6" w14:textId="77777777" w:rsidR="00560955" w:rsidRPr="00F537C9" w:rsidRDefault="00560955" w:rsidP="00FE24A2">
      <w:pPr>
        <w:autoSpaceDE w:val="0"/>
        <w:autoSpaceDN w:val="0"/>
        <w:adjustRightInd w:val="0"/>
        <w:jc w:val="both"/>
        <w:rPr>
          <w:rFonts w:ascii="Times New Roman" w:hAnsi="Times New Roman" w:cs="Times New Roman"/>
          <w:sz w:val="12"/>
          <w:szCs w:val="12"/>
          <w:lang w:val="en-GB"/>
        </w:rPr>
      </w:pPr>
    </w:p>
    <w:p w14:paraId="687D73B8" w14:textId="77777777" w:rsidR="00F537C9" w:rsidRDefault="00560955" w:rsidP="00FE24A2">
      <w:pPr>
        <w:autoSpaceDE w:val="0"/>
        <w:autoSpaceDN w:val="0"/>
        <w:adjustRightInd w:val="0"/>
        <w:jc w:val="both"/>
        <w:rPr>
          <w:rFonts w:ascii="Times New Roman" w:hAnsi="Times New Roman" w:cs="Times New Roman"/>
          <w:lang w:val="en-GB"/>
        </w:rPr>
      </w:pPr>
      <w:r w:rsidRPr="00FE24A2">
        <w:rPr>
          <w:rFonts w:ascii="Times New Roman" w:hAnsi="Times New Roman" w:cs="Times New Roman"/>
          <w:b/>
          <w:bCs/>
          <w:lang w:val="en-GB"/>
        </w:rPr>
        <w:t>POSITION</w:t>
      </w:r>
      <w:r w:rsidRPr="00FE24A2">
        <w:rPr>
          <w:rFonts w:ascii="Times New Roman" w:hAnsi="Times New Roman" w:cs="Times New Roman"/>
          <w:lang w:val="en-GB"/>
        </w:rPr>
        <w:t xml:space="preserve"> </w:t>
      </w:r>
      <w:r w:rsidRPr="00FE24A2">
        <w:rPr>
          <w:rFonts w:ascii="Times New Roman" w:hAnsi="Times New Roman" w:cs="Times New Roman"/>
          <w:b/>
          <w:bCs/>
          <w:lang w:val="en-GB"/>
        </w:rPr>
        <w:t>WITHOUT</w:t>
      </w:r>
      <w:r w:rsidRPr="00FE24A2">
        <w:rPr>
          <w:rFonts w:ascii="Times New Roman" w:hAnsi="Times New Roman" w:cs="Times New Roman"/>
          <w:lang w:val="en-GB"/>
        </w:rPr>
        <w:t xml:space="preserve"> </w:t>
      </w:r>
      <w:r w:rsidRPr="00FE24A2">
        <w:rPr>
          <w:rFonts w:ascii="Times New Roman" w:hAnsi="Times New Roman" w:cs="Times New Roman"/>
          <w:b/>
          <w:bCs/>
          <w:lang w:val="en-GB"/>
        </w:rPr>
        <w:t>SCHOLARSHIP</w:t>
      </w:r>
      <w:r w:rsidRPr="00FE24A2">
        <w:rPr>
          <w:rFonts w:ascii="Times New Roman" w:hAnsi="Times New Roman" w:cs="Times New Roman"/>
          <w:lang w:val="en-GB"/>
        </w:rPr>
        <w:t xml:space="preserve"> </w:t>
      </w:r>
    </w:p>
    <w:p w14:paraId="73B0F3C7" w14:textId="77777777" w:rsidR="00F537C9" w:rsidRPr="00E5784E" w:rsidRDefault="00F537C9" w:rsidP="00F537C9">
      <w:pPr>
        <w:ind w:left="400"/>
        <w:jc w:val="both"/>
        <w:rPr>
          <w:rFonts w:ascii="Times New Roman" w:eastAsia="Times New Roman" w:hAnsi="Times New Roman" w:cs="Times New Roman"/>
          <w:lang w:val="en-US" w:eastAsia="it-IT"/>
        </w:rPr>
      </w:pPr>
      <w:r w:rsidRPr="00E5784E">
        <w:rPr>
          <w:rFonts w:ascii="Times New Roman" w:eastAsia="Times New Roman" w:hAnsi="Times New Roman" w:cs="Times New Roman"/>
          <w:b/>
          <w:bCs/>
          <w:i/>
          <w:iCs/>
          <w:color w:val="000000"/>
          <w:sz w:val="18"/>
          <w:szCs w:val="18"/>
          <w:lang w:val="en-US" w:eastAsia="it-IT"/>
        </w:rPr>
        <w:t>(</w:t>
      </w:r>
      <w:r w:rsidRPr="00E5784E">
        <w:rPr>
          <w:rFonts w:ascii="Times New Roman" w:eastAsia="Times New Roman" w:hAnsi="Times New Roman" w:cs="Times New Roman"/>
          <w:b/>
          <w:bCs/>
          <w:i/>
          <w:iCs/>
          <w:color w:val="000000"/>
          <w:sz w:val="18"/>
          <w:szCs w:val="18"/>
          <w:u w:val="single"/>
          <w:lang w:val="en-US" w:eastAsia="it-IT"/>
        </w:rPr>
        <w:t>the candidate must also indicate, under penalty of exclusion, only one curriculum (between curriculum A and B) and, within the chosen curriculum, no more than one topic indicated as the subject of any research project to be proposed, with specification of the area and/or scientific-disciplinary sector of reference, among those listed below</w:t>
      </w:r>
      <w:r w:rsidRPr="00E5784E">
        <w:rPr>
          <w:rFonts w:ascii="Times New Roman" w:eastAsia="Times New Roman" w:hAnsi="Times New Roman" w:cs="Times New Roman"/>
          <w:b/>
          <w:bCs/>
          <w:i/>
          <w:iCs/>
          <w:color w:val="000000"/>
          <w:sz w:val="18"/>
          <w:szCs w:val="18"/>
          <w:lang w:val="en-US" w:eastAsia="it-IT"/>
        </w:rPr>
        <w:t>)</w:t>
      </w:r>
    </w:p>
    <w:p w14:paraId="6D44DC22" w14:textId="2FCD57E0" w:rsidR="00560955" w:rsidRPr="00F537C9" w:rsidRDefault="00560955" w:rsidP="00FE24A2">
      <w:pPr>
        <w:autoSpaceDE w:val="0"/>
        <w:autoSpaceDN w:val="0"/>
        <w:adjustRightInd w:val="0"/>
        <w:jc w:val="both"/>
        <w:rPr>
          <w:rFonts w:ascii="Times New Roman" w:hAnsi="Times New Roman" w:cs="Times New Roman"/>
          <w:sz w:val="12"/>
          <w:szCs w:val="12"/>
          <w:lang w:val="en-GB"/>
        </w:rPr>
      </w:pPr>
      <w:r w:rsidRPr="00FE24A2">
        <w:rPr>
          <w:rFonts w:ascii="Times New Roman" w:hAnsi="Times New Roman" w:cs="Times New Roman"/>
          <w:lang w:val="en-GB"/>
        </w:rPr>
        <w:t xml:space="preserve"> </w:t>
      </w:r>
    </w:p>
    <w:p w14:paraId="1BC847F5" w14:textId="77777777" w:rsidR="00F537C9" w:rsidRDefault="00560955" w:rsidP="00FE24A2">
      <w:pPr>
        <w:pStyle w:val="Paragrafoelenco"/>
        <w:numPr>
          <w:ilvl w:val="0"/>
          <w:numId w:val="1"/>
        </w:numPr>
        <w:autoSpaceDE w:val="0"/>
        <w:autoSpaceDN w:val="0"/>
        <w:adjustRightInd w:val="0"/>
        <w:jc w:val="both"/>
        <w:rPr>
          <w:rFonts w:ascii="Times New Roman" w:hAnsi="Times New Roman" w:cs="Times New Roman"/>
          <w:lang w:val="en-GB"/>
        </w:rPr>
      </w:pPr>
      <w:r w:rsidRPr="00FE24A2">
        <w:rPr>
          <w:rFonts w:ascii="Times New Roman" w:hAnsi="Times New Roman" w:cs="Times New Roman"/>
          <w:b/>
          <w:bCs/>
          <w:lang w:val="en-GB"/>
        </w:rPr>
        <w:t>Person</w:t>
      </w:r>
      <w:r w:rsidRPr="00FE24A2">
        <w:rPr>
          <w:rFonts w:ascii="Times New Roman" w:hAnsi="Times New Roman" w:cs="Times New Roman"/>
          <w:lang w:val="en-GB"/>
        </w:rPr>
        <w:t xml:space="preserve"> </w:t>
      </w:r>
      <w:r w:rsidRPr="00FE24A2">
        <w:rPr>
          <w:rFonts w:ascii="Times New Roman" w:hAnsi="Times New Roman" w:cs="Times New Roman"/>
          <w:b/>
          <w:bCs/>
          <w:lang w:val="en-GB"/>
        </w:rPr>
        <w:t>and</w:t>
      </w:r>
      <w:r w:rsidRPr="00FE24A2">
        <w:rPr>
          <w:rFonts w:ascii="Times New Roman" w:hAnsi="Times New Roman" w:cs="Times New Roman"/>
          <w:lang w:val="en-GB"/>
        </w:rPr>
        <w:t xml:space="preserve"> </w:t>
      </w:r>
      <w:r w:rsidRPr="00FE24A2">
        <w:rPr>
          <w:rFonts w:ascii="Times New Roman" w:hAnsi="Times New Roman" w:cs="Times New Roman"/>
          <w:b/>
          <w:bCs/>
          <w:lang w:val="en-GB"/>
        </w:rPr>
        <w:t>his</w:t>
      </w:r>
      <w:r w:rsidRPr="00FE24A2">
        <w:rPr>
          <w:rFonts w:ascii="Times New Roman" w:hAnsi="Times New Roman" w:cs="Times New Roman"/>
          <w:lang w:val="en-GB"/>
        </w:rPr>
        <w:t xml:space="preserve"> </w:t>
      </w:r>
      <w:r w:rsidRPr="00FE24A2">
        <w:rPr>
          <w:rFonts w:ascii="Times New Roman" w:hAnsi="Times New Roman" w:cs="Times New Roman"/>
          <w:b/>
          <w:bCs/>
          <w:lang w:val="en-GB"/>
        </w:rPr>
        <w:t>rights</w:t>
      </w:r>
      <w:r w:rsidRPr="00FE24A2">
        <w:rPr>
          <w:rFonts w:ascii="Times New Roman" w:hAnsi="Times New Roman" w:cs="Times New Roman"/>
          <w:lang w:val="en-GB"/>
        </w:rPr>
        <w:t xml:space="preserve"> </w:t>
      </w:r>
      <w:r w:rsidRPr="00FE24A2">
        <w:rPr>
          <w:rFonts w:ascii="Times New Roman" w:hAnsi="Times New Roman" w:cs="Times New Roman"/>
          <w:b/>
          <w:bCs/>
          <w:lang w:val="en-GB"/>
        </w:rPr>
        <w:t>between</w:t>
      </w:r>
      <w:r w:rsidRPr="00FE24A2">
        <w:rPr>
          <w:rFonts w:ascii="Times New Roman" w:hAnsi="Times New Roman" w:cs="Times New Roman"/>
          <w:lang w:val="en-GB"/>
        </w:rPr>
        <w:t xml:space="preserve"> </w:t>
      </w:r>
      <w:r w:rsidRPr="00FE24A2">
        <w:rPr>
          <w:rFonts w:ascii="Times New Roman" w:hAnsi="Times New Roman" w:cs="Times New Roman"/>
          <w:b/>
          <w:bCs/>
          <w:lang w:val="en-GB"/>
        </w:rPr>
        <w:t>market</w:t>
      </w:r>
      <w:r w:rsidRPr="00FE24A2">
        <w:rPr>
          <w:rFonts w:ascii="Times New Roman" w:hAnsi="Times New Roman" w:cs="Times New Roman"/>
          <w:lang w:val="en-GB"/>
        </w:rPr>
        <w:t xml:space="preserve"> </w:t>
      </w:r>
      <w:r w:rsidRPr="00FE24A2">
        <w:rPr>
          <w:rFonts w:ascii="Times New Roman" w:hAnsi="Times New Roman" w:cs="Times New Roman"/>
          <w:b/>
          <w:bCs/>
          <w:lang w:val="en-GB"/>
        </w:rPr>
        <w:t>and</w:t>
      </w:r>
      <w:r w:rsidRPr="00FE24A2">
        <w:rPr>
          <w:rFonts w:ascii="Times New Roman" w:hAnsi="Times New Roman" w:cs="Times New Roman"/>
          <w:lang w:val="en-GB"/>
        </w:rPr>
        <w:t xml:space="preserve"> </w:t>
      </w:r>
      <w:r w:rsidRPr="00FE24A2">
        <w:rPr>
          <w:rFonts w:ascii="Times New Roman" w:hAnsi="Times New Roman" w:cs="Times New Roman"/>
          <w:b/>
          <w:bCs/>
          <w:lang w:val="en-GB"/>
        </w:rPr>
        <w:t>institutions</w:t>
      </w:r>
      <w:r w:rsidR="00F537C9">
        <w:rPr>
          <w:rFonts w:ascii="Times New Roman" w:hAnsi="Times New Roman" w:cs="Times New Roman"/>
          <w:lang w:val="en-GB"/>
        </w:rPr>
        <w:t xml:space="preserve"> </w:t>
      </w:r>
    </w:p>
    <w:p w14:paraId="44A5CECD" w14:textId="77777777" w:rsidR="00F537C9" w:rsidRDefault="00F537C9" w:rsidP="00F537C9">
      <w:pPr>
        <w:pStyle w:val="Paragrafoelenco"/>
        <w:autoSpaceDE w:val="0"/>
        <w:autoSpaceDN w:val="0"/>
        <w:adjustRightInd w:val="0"/>
        <w:spacing w:line="276" w:lineRule="auto"/>
        <w:jc w:val="both"/>
        <w:rPr>
          <w:rFonts w:ascii="Times New Roman" w:hAnsi="Times New Roman" w:cs="Times New Roman"/>
          <w:sz w:val="12"/>
          <w:szCs w:val="12"/>
          <w:lang w:val="en-GB"/>
        </w:rPr>
      </w:pPr>
    </w:p>
    <w:p w14:paraId="15CE8D92" w14:textId="77777777" w:rsidR="00F537C9" w:rsidRPr="00F537C9" w:rsidRDefault="00560955" w:rsidP="00F537C9">
      <w:pPr>
        <w:pStyle w:val="Paragrafoelenco"/>
        <w:numPr>
          <w:ilvl w:val="0"/>
          <w:numId w:val="6"/>
        </w:numPr>
        <w:autoSpaceDE w:val="0"/>
        <w:autoSpaceDN w:val="0"/>
        <w:adjustRightInd w:val="0"/>
        <w:spacing w:line="276" w:lineRule="auto"/>
        <w:jc w:val="both"/>
        <w:rPr>
          <w:rFonts w:ascii="Times New Roman" w:hAnsi="Times New Roman" w:cs="Times New Roman"/>
          <w:sz w:val="22"/>
          <w:szCs w:val="22"/>
          <w:lang w:val="en-GB"/>
        </w:rPr>
      </w:pPr>
      <w:r w:rsidRPr="00F537C9">
        <w:rPr>
          <w:rFonts w:ascii="Times New Roman" w:hAnsi="Times New Roman" w:cs="Times New Roman"/>
          <w:sz w:val="22"/>
          <w:szCs w:val="22"/>
          <w:lang w:val="en-GB"/>
        </w:rPr>
        <w:t xml:space="preserve">IUS/01 - Private Law, </w:t>
      </w:r>
    </w:p>
    <w:p w14:paraId="680AFCD7" w14:textId="77777777" w:rsidR="00F537C9" w:rsidRPr="00F537C9" w:rsidRDefault="00560955" w:rsidP="00F537C9">
      <w:pPr>
        <w:pStyle w:val="Paragrafoelenco"/>
        <w:numPr>
          <w:ilvl w:val="0"/>
          <w:numId w:val="6"/>
        </w:numPr>
        <w:autoSpaceDE w:val="0"/>
        <w:autoSpaceDN w:val="0"/>
        <w:adjustRightInd w:val="0"/>
        <w:spacing w:line="276" w:lineRule="auto"/>
        <w:jc w:val="both"/>
        <w:rPr>
          <w:rFonts w:ascii="Times New Roman" w:hAnsi="Times New Roman" w:cs="Times New Roman"/>
          <w:sz w:val="22"/>
          <w:szCs w:val="22"/>
          <w:lang w:val="en-GB"/>
        </w:rPr>
      </w:pPr>
      <w:r w:rsidRPr="00F537C9">
        <w:rPr>
          <w:rFonts w:ascii="Times New Roman" w:hAnsi="Times New Roman" w:cs="Times New Roman"/>
          <w:sz w:val="22"/>
          <w:szCs w:val="22"/>
          <w:lang w:val="en-GB"/>
        </w:rPr>
        <w:t xml:space="preserve">IUS/02 Comparative Private Law, </w:t>
      </w:r>
    </w:p>
    <w:p w14:paraId="7E7C9F28" w14:textId="77777777" w:rsidR="00F537C9" w:rsidRPr="00F537C9" w:rsidRDefault="00560955" w:rsidP="00F537C9">
      <w:pPr>
        <w:pStyle w:val="Paragrafoelenco"/>
        <w:numPr>
          <w:ilvl w:val="0"/>
          <w:numId w:val="6"/>
        </w:numPr>
        <w:autoSpaceDE w:val="0"/>
        <w:autoSpaceDN w:val="0"/>
        <w:adjustRightInd w:val="0"/>
        <w:spacing w:line="276" w:lineRule="auto"/>
        <w:jc w:val="both"/>
        <w:rPr>
          <w:rFonts w:ascii="Times New Roman" w:hAnsi="Times New Roman" w:cs="Times New Roman"/>
          <w:sz w:val="22"/>
          <w:szCs w:val="22"/>
          <w:lang w:val="en-GB"/>
        </w:rPr>
      </w:pPr>
      <w:r w:rsidRPr="00F537C9">
        <w:rPr>
          <w:rFonts w:ascii="Times New Roman" w:hAnsi="Times New Roman" w:cs="Times New Roman"/>
          <w:sz w:val="22"/>
          <w:szCs w:val="22"/>
          <w:lang w:val="en-GB"/>
        </w:rPr>
        <w:t xml:space="preserve">IUS/04 - Commercial Law, </w:t>
      </w:r>
    </w:p>
    <w:p w14:paraId="3455829A" w14:textId="77777777" w:rsidR="00F537C9" w:rsidRPr="00F537C9" w:rsidRDefault="00560955" w:rsidP="00F537C9">
      <w:pPr>
        <w:pStyle w:val="Paragrafoelenco"/>
        <w:numPr>
          <w:ilvl w:val="0"/>
          <w:numId w:val="6"/>
        </w:numPr>
        <w:autoSpaceDE w:val="0"/>
        <w:autoSpaceDN w:val="0"/>
        <w:adjustRightInd w:val="0"/>
        <w:spacing w:line="276" w:lineRule="auto"/>
        <w:jc w:val="both"/>
        <w:rPr>
          <w:rFonts w:ascii="Times New Roman" w:hAnsi="Times New Roman" w:cs="Times New Roman"/>
          <w:sz w:val="22"/>
          <w:szCs w:val="22"/>
          <w:lang w:val="en-GB"/>
        </w:rPr>
      </w:pPr>
      <w:r w:rsidRPr="00F537C9">
        <w:rPr>
          <w:rFonts w:ascii="Times New Roman" w:hAnsi="Times New Roman" w:cs="Times New Roman"/>
          <w:sz w:val="22"/>
          <w:szCs w:val="22"/>
          <w:lang w:val="en-GB"/>
        </w:rPr>
        <w:t xml:space="preserve">IUS/07 - </w:t>
      </w:r>
      <w:r w:rsidR="00FE24A2" w:rsidRPr="00F537C9">
        <w:rPr>
          <w:rFonts w:ascii="Times New Roman" w:hAnsi="Times New Roman" w:cs="Times New Roman"/>
          <w:sz w:val="22"/>
          <w:szCs w:val="22"/>
          <w:lang w:val="en-GB"/>
        </w:rPr>
        <w:t>Labour</w:t>
      </w:r>
      <w:r w:rsidRPr="00F537C9">
        <w:rPr>
          <w:rFonts w:ascii="Times New Roman" w:hAnsi="Times New Roman" w:cs="Times New Roman"/>
          <w:sz w:val="22"/>
          <w:szCs w:val="22"/>
          <w:lang w:val="en-GB"/>
        </w:rPr>
        <w:t xml:space="preserve"> Law, </w:t>
      </w:r>
    </w:p>
    <w:p w14:paraId="7EA3684E" w14:textId="77777777" w:rsidR="00F537C9" w:rsidRPr="00F537C9" w:rsidRDefault="00560955" w:rsidP="00F537C9">
      <w:pPr>
        <w:pStyle w:val="Paragrafoelenco"/>
        <w:numPr>
          <w:ilvl w:val="0"/>
          <w:numId w:val="6"/>
        </w:numPr>
        <w:autoSpaceDE w:val="0"/>
        <w:autoSpaceDN w:val="0"/>
        <w:adjustRightInd w:val="0"/>
        <w:spacing w:line="276" w:lineRule="auto"/>
        <w:jc w:val="both"/>
        <w:rPr>
          <w:rFonts w:ascii="Times New Roman" w:hAnsi="Times New Roman" w:cs="Times New Roman"/>
          <w:sz w:val="22"/>
          <w:szCs w:val="22"/>
          <w:lang w:val="en-GB"/>
        </w:rPr>
      </w:pPr>
      <w:r w:rsidRPr="00F537C9">
        <w:rPr>
          <w:rFonts w:ascii="Times New Roman" w:hAnsi="Times New Roman" w:cs="Times New Roman"/>
          <w:sz w:val="22"/>
          <w:szCs w:val="22"/>
          <w:lang w:val="en-GB"/>
        </w:rPr>
        <w:t xml:space="preserve">IUS/10 - Administrative Law, </w:t>
      </w:r>
    </w:p>
    <w:p w14:paraId="4795F492" w14:textId="77777777" w:rsidR="00F537C9" w:rsidRPr="00F537C9" w:rsidRDefault="00560955" w:rsidP="00F537C9">
      <w:pPr>
        <w:pStyle w:val="Paragrafoelenco"/>
        <w:numPr>
          <w:ilvl w:val="0"/>
          <w:numId w:val="6"/>
        </w:numPr>
        <w:autoSpaceDE w:val="0"/>
        <w:autoSpaceDN w:val="0"/>
        <w:adjustRightInd w:val="0"/>
        <w:spacing w:line="276" w:lineRule="auto"/>
        <w:jc w:val="both"/>
        <w:rPr>
          <w:rFonts w:ascii="Times New Roman" w:hAnsi="Times New Roman" w:cs="Times New Roman"/>
          <w:sz w:val="22"/>
          <w:szCs w:val="22"/>
          <w:lang w:val="en-GB"/>
        </w:rPr>
      </w:pPr>
      <w:r w:rsidRPr="00F537C9">
        <w:rPr>
          <w:rFonts w:ascii="Times New Roman" w:hAnsi="Times New Roman" w:cs="Times New Roman"/>
          <w:sz w:val="22"/>
          <w:szCs w:val="22"/>
          <w:lang w:val="en-GB"/>
        </w:rPr>
        <w:t xml:space="preserve">IUS/13 - International Law, </w:t>
      </w:r>
    </w:p>
    <w:p w14:paraId="16063B5E" w14:textId="77777777" w:rsidR="00F537C9" w:rsidRPr="00F537C9" w:rsidRDefault="00560955" w:rsidP="00F537C9">
      <w:pPr>
        <w:pStyle w:val="Paragrafoelenco"/>
        <w:numPr>
          <w:ilvl w:val="0"/>
          <w:numId w:val="6"/>
        </w:numPr>
        <w:autoSpaceDE w:val="0"/>
        <w:autoSpaceDN w:val="0"/>
        <w:adjustRightInd w:val="0"/>
        <w:spacing w:line="276" w:lineRule="auto"/>
        <w:jc w:val="both"/>
        <w:rPr>
          <w:rFonts w:ascii="Times New Roman" w:hAnsi="Times New Roman" w:cs="Times New Roman"/>
          <w:sz w:val="22"/>
          <w:szCs w:val="22"/>
          <w:lang w:val="en-GB"/>
        </w:rPr>
      </w:pPr>
      <w:r w:rsidRPr="00F537C9">
        <w:rPr>
          <w:rFonts w:ascii="Times New Roman" w:hAnsi="Times New Roman" w:cs="Times New Roman"/>
          <w:sz w:val="22"/>
          <w:szCs w:val="22"/>
          <w:lang w:val="en-GB"/>
        </w:rPr>
        <w:t xml:space="preserve">IUS/14 - European Union Law, </w:t>
      </w:r>
    </w:p>
    <w:p w14:paraId="05BE03A9" w14:textId="08204597" w:rsidR="00560955" w:rsidRPr="00F537C9" w:rsidRDefault="00560955" w:rsidP="00F537C9">
      <w:pPr>
        <w:pStyle w:val="Paragrafoelenco"/>
        <w:numPr>
          <w:ilvl w:val="0"/>
          <w:numId w:val="6"/>
        </w:numPr>
        <w:autoSpaceDE w:val="0"/>
        <w:autoSpaceDN w:val="0"/>
        <w:adjustRightInd w:val="0"/>
        <w:spacing w:line="276" w:lineRule="auto"/>
        <w:jc w:val="both"/>
        <w:rPr>
          <w:rFonts w:ascii="Times New Roman" w:hAnsi="Times New Roman" w:cs="Times New Roman"/>
          <w:sz w:val="22"/>
          <w:szCs w:val="22"/>
          <w:lang w:val="en-GB"/>
        </w:rPr>
      </w:pPr>
      <w:r w:rsidRPr="00F537C9">
        <w:rPr>
          <w:rFonts w:ascii="Times New Roman" w:hAnsi="Times New Roman" w:cs="Times New Roman"/>
          <w:sz w:val="22"/>
          <w:szCs w:val="22"/>
          <w:lang w:val="en-GB"/>
        </w:rPr>
        <w:t>IUS/15 - Civil Procedure Law</w:t>
      </w:r>
    </w:p>
    <w:p w14:paraId="591A6D6C" w14:textId="77777777" w:rsidR="00F537C9" w:rsidRPr="00F537C9" w:rsidRDefault="00F537C9" w:rsidP="00F537C9">
      <w:pPr>
        <w:pStyle w:val="Paragrafoelenco"/>
        <w:autoSpaceDE w:val="0"/>
        <w:autoSpaceDN w:val="0"/>
        <w:adjustRightInd w:val="0"/>
        <w:jc w:val="both"/>
        <w:rPr>
          <w:rFonts w:ascii="Times New Roman" w:hAnsi="Times New Roman" w:cs="Times New Roman"/>
          <w:sz w:val="12"/>
          <w:szCs w:val="12"/>
          <w:lang w:val="en-GB"/>
        </w:rPr>
      </w:pPr>
    </w:p>
    <w:p w14:paraId="65E4B195" w14:textId="181C7429" w:rsidR="00F537C9" w:rsidRPr="00F537C9" w:rsidRDefault="00560955" w:rsidP="00FE24A2">
      <w:pPr>
        <w:pStyle w:val="Paragrafoelenco"/>
        <w:numPr>
          <w:ilvl w:val="0"/>
          <w:numId w:val="1"/>
        </w:numPr>
        <w:autoSpaceDE w:val="0"/>
        <w:autoSpaceDN w:val="0"/>
        <w:adjustRightInd w:val="0"/>
        <w:jc w:val="both"/>
        <w:rPr>
          <w:rFonts w:ascii="Times New Roman" w:hAnsi="Times New Roman" w:cs="Times New Roman"/>
          <w:lang w:val="en-GB"/>
        </w:rPr>
      </w:pPr>
      <w:r w:rsidRPr="00FE24A2">
        <w:rPr>
          <w:rFonts w:ascii="Times New Roman" w:hAnsi="Times New Roman" w:cs="Times New Roman"/>
          <w:b/>
          <w:bCs/>
          <w:lang w:val="en-GB"/>
        </w:rPr>
        <w:t>Economic</w:t>
      </w:r>
      <w:r w:rsidRPr="00FE24A2">
        <w:rPr>
          <w:rFonts w:ascii="Times New Roman" w:hAnsi="Times New Roman" w:cs="Times New Roman"/>
          <w:lang w:val="en-GB"/>
        </w:rPr>
        <w:t xml:space="preserve"> </w:t>
      </w:r>
      <w:r w:rsidRPr="00FE24A2">
        <w:rPr>
          <w:rFonts w:ascii="Times New Roman" w:hAnsi="Times New Roman" w:cs="Times New Roman"/>
          <w:b/>
          <w:bCs/>
          <w:lang w:val="en-GB"/>
        </w:rPr>
        <w:t>development</w:t>
      </w:r>
      <w:r w:rsidRPr="00FE24A2">
        <w:rPr>
          <w:rFonts w:ascii="Times New Roman" w:hAnsi="Times New Roman" w:cs="Times New Roman"/>
          <w:lang w:val="en-GB"/>
        </w:rPr>
        <w:t xml:space="preserve"> and </w:t>
      </w:r>
      <w:r w:rsidRPr="00FE24A2">
        <w:rPr>
          <w:rFonts w:ascii="Times New Roman" w:hAnsi="Times New Roman" w:cs="Times New Roman"/>
          <w:b/>
          <w:bCs/>
          <w:lang w:val="en-GB"/>
        </w:rPr>
        <w:t>individual</w:t>
      </w:r>
      <w:r w:rsidRPr="00FE24A2">
        <w:rPr>
          <w:rFonts w:ascii="Times New Roman" w:hAnsi="Times New Roman" w:cs="Times New Roman"/>
          <w:lang w:val="en-GB"/>
        </w:rPr>
        <w:t xml:space="preserve"> </w:t>
      </w:r>
      <w:r w:rsidRPr="00FE24A2">
        <w:rPr>
          <w:rFonts w:ascii="Times New Roman" w:hAnsi="Times New Roman" w:cs="Times New Roman"/>
          <w:b/>
          <w:bCs/>
          <w:lang w:val="en-GB"/>
        </w:rPr>
        <w:t>well</w:t>
      </w:r>
      <w:r w:rsidRPr="00FE24A2">
        <w:rPr>
          <w:rFonts w:ascii="Times New Roman" w:hAnsi="Times New Roman" w:cs="Times New Roman"/>
          <w:lang w:val="en-GB"/>
        </w:rPr>
        <w:t>-</w:t>
      </w:r>
      <w:r w:rsidRPr="00FE24A2">
        <w:rPr>
          <w:rFonts w:ascii="Times New Roman" w:hAnsi="Times New Roman" w:cs="Times New Roman"/>
          <w:b/>
          <w:bCs/>
          <w:lang w:val="en-GB"/>
        </w:rPr>
        <w:t>being</w:t>
      </w:r>
      <w:r w:rsidRPr="00FE24A2">
        <w:rPr>
          <w:rFonts w:ascii="Times New Roman" w:hAnsi="Times New Roman" w:cs="Times New Roman"/>
          <w:lang w:val="en-GB"/>
        </w:rPr>
        <w:t xml:space="preserve">. </w:t>
      </w:r>
      <w:r w:rsidRPr="00FE24A2">
        <w:rPr>
          <w:rFonts w:ascii="Times New Roman" w:hAnsi="Times New Roman" w:cs="Times New Roman"/>
          <w:b/>
          <w:bCs/>
          <w:lang w:val="en-GB"/>
        </w:rPr>
        <w:t>Firms</w:t>
      </w:r>
      <w:r w:rsidRPr="00FE24A2">
        <w:rPr>
          <w:rFonts w:ascii="Times New Roman" w:hAnsi="Times New Roman" w:cs="Times New Roman"/>
          <w:lang w:val="en-GB"/>
        </w:rPr>
        <w:t xml:space="preserve">, </w:t>
      </w:r>
      <w:r w:rsidRPr="00FE24A2">
        <w:rPr>
          <w:rFonts w:ascii="Times New Roman" w:hAnsi="Times New Roman" w:cs="Times New Roman"/>
          <w:b/>
          <w:bCs/>
          <w:lang w:val="en-GB"/>
        </w:rPr>
        <w:t>market</w:t>
      </w:r>
      <w:r w:rsidRPr="00FE24A2">
        <w:rPr>
          <w:rFonts w:ascii="Times New Roman" w:hAnsi="Times New Roman" w:cs="Times New Roman"/>
          <w:lang w:val="en-GB"/>
        </w:rPr>
        <w:t xml:space="preserve"> </w:t>
      </w:r>
      <w:r w:rsidRPr="00FE24A2">
        <w:rPr>
          <w:rFonts w:ascii="Times New Roman" w:hAnsi="Times New Roman" w:cs="Times New Roman"/>
          <w:b/>
          <w:bCs/>
          <w:lang w:val="en-GB"/>
        </w:rPr>
        <w:t>and</w:t>
      </w:r>
      <w:r w:rsidRPr="00FE24A2">
        <w:rPr>
          <w:rFonts w:ascii="Times New Roman" w:hAnsi="Times New Roman" w:cs="Times New Roman"/>
          <w:lang w:val="en-GB"/>
        </w:rPr>
        <w:t xml:space="preserve"> </w:t>
      </w:r>
      <w:r w:rsidRPr="00FE24A2">
        <w:rPr>
          <w:rFonts w:ascii="Times New Roman" w:hAnsi="Times New Roman" w:cs="Times New Roman"/>
          <w:b/>
          <w:bCs/>
          <w:lang w:val="en-GB"/>
        </w:rPr>
        <w:t>public</w:t>
      </w:r>
      <w:r w:rsidRPr="00FE24A2">
        <w:rPr>
          <w:rFonts w:ascii="Times New Roman" w:hAnsi="Times New Roman" w:cs="Times New Roman"/>
          <w:lang w:val="en-GB"/>
        </w:rPr>
        <w:t xml:space="preserve"> </w:t>
      </w:r>
      <w:r w:rsidRPr="00FE24A2">
        <w:rPr>
          <w:rFonts w:ascii="Times New Roman" w:hAnsi="Times New Roman" w:cs="Times New Roman"/>
          <w:b/>
          <w:bCs/>
          <w:lang w:val="en-GB"/>
        </w:rPr>
        <w:t>institutions</w:t>
      </w:r>
    </w:p>
    <w:p w14:paraId="33B2632D" w14:textId="77777777" w:rsidR="00F537C9" w:rsidRPr="00F537C9" w:rsidRDefault="00F537C9" w:rsidP="00F537C9">
      <w:pPr>
        <w:pStyle w:val="Paragrafoelenco"/>
        <w:autoSpaceDE w:val="0"/>
        <w:autoSpaceDN w:val="0"/>
        <w:adjustRightInd w:val="0"/>
        <w:jc w:val="both"/>
        <w:rPr>
          <w:rFonts w:ascii="Times New Roman" w:hAnsi="Times New Roman" w:cs="Times New Roman"/>
          <w:sz w:val="12"/>
          <w:szCs w:val="12"/>
          <w:lang w:val="en-GB"/>
        </w:rPr>
      </w:pPr>
    </w:p>
    <w:p w14:paraId="27FB78A6" w14:textId="77777777" w:rsidR="00F537C9" w:rsidRPr="00F537C9" w:rsidRDefault="00560955" w:rsidP="00F537C9">
      <w:pPr>
        <w:pStyle w:val="Paragrafoelenco"/>
        <w:numPr>
          <w:ilvl w:val="0"/>
          <w:numId w:val="7"/>
        </w:numPr>
        <w:autoSpaceDE w:val="0"/>
        <w:autoSpaceDN w:val="0"/>
        <w:adjustRightInd w:val="0"/>
        <w:spacing w:line="276" w:lineRule="auto"/>
        <w:jc w:val="both"/>
        <w:rPr>
          <w:rFonts w:ascii="Times New Roman" w:hAnsi="Times New Roman" w:cs="Times New Roman"/>
          <w:sz w:val="22"/>
          <w:szCs w:val="22"/>
          <w:lang w:val="en-GB"/>
        </w:rPr>
      </w:pPr>
      <w:r w:rsidRPr="00F537C9">
        <w:rPr>
          <w:rFonts w:ascii="Times New Roman" w:hAnsi="Times New Roman" w:cs="Times New Roman"/>
          <w:sz w:val="22"/>
          <w:szCs w:val="22"/>
          <w:lang w:val="en-GB"/>
        </w:rPr>
        <w:t xml:space="preserve">SECS-P/01 – Political economy, </w:t>
      </w:r>
    </w:p>
    <w:p w14:paraId="21E2AFDA" w14:textId="77777777" w:rsidR="00F537C9" w:rsidRPr="00F537C9" w:rsidRDefault="00560955" w:rsidP="00F537C9">
      <w:pPr>
        <w:pStyle w:val="Paragrafoelenco"/>
        <w:numPr>
          <w:ilvl w:val="0"/>
          <w:numId w:val="7"/>
        </w:numPr>
        <w:autoSpaceDE w:val="0"/>
        <w:autoSpaceDN w:val="0"/>
        <w:adjustRightInd w:val="0"/>
        <w:spacing w:line="276" w:lineRule="auto"/>
        <w:jc w:val="both"/>
        <w:rPr>
          <w:rFonts w:ascii="Times New Roman" w:hAnsi="Times New Roman" w:cs="Times New Roman"/>
          <w:sz w:val="22"/>
          <w:szCs w:val="22"/>
          <w:lang w:val="en-GB"/>
        </w:rPr>
      </w:pPr>
      <w:r w:rsidRPr="00F537C9">
        <w:rPr>
          <w:rFonts w:ascii="Times New Roman" w:hAnsi="Times New Roman" w:cs="Times New Roman"/>
          <w:sz w:val="22"/>
          <w:szCs w:val="22"/>
          <w:lang w:val="en-GB"/>
        </w:rPr>
        <w:t xml:space="preserve">SECS-P/04 – History of economic thought, </w:t>
      </w:r>
    </w:p>
    <w:p w14:paraId="4286EE52" w14:textId="77777777" w:rsidR="00F537C9" w:rsidRPr="00F537C9" w:rsidRDefault="00560955" w:rsidP="00F537C9">
      <w:pPr>
        <w:pStyle w:val="Paragrafoelenco"/>
        <w:numPr>
          <w:ilvl w:val="0"/>
          <w:numId w:val="7"/>
        </w:numPr>
        <w:autoSpaceDE w:val="0"/>
        <w:autoSpaceDN w:val="0"/>
        <w:adjustRightInd w:val="0"/>
        <w:spacing w:line="276" w:lineRule="auto"/>
        <w:jc w:val="both"/>
        <w:rPr>
          <w:rFonts w:ascii="Times New Roman" w:hAnsi="Times New Roman" w:cs="Times New Roman"/>
          <w:sz w:val="22"/>
          <w:szCs w:val="22"/>
          <w:lang w:val="en-GB"/>
        </w:rPr>
      </w:pPr>
      <w:r w:rsidRPr="00F537C9">
        <w:rPr>
          <w:rFonts w:ascii="Times New Roman" w:hAnsi="Times New Roman" w:cs="Times New Roman"/>
          <w:sz w:val="22"/>
          <w:szCs w:val="22"/>
          <w:lang w:val="en-GB"/>
        </w:rPr>
        <w:t xml:space="preserve">SECS-P/07 – Business economics, </w:t>
      </w:r>
    </w:p>
    <w:p w14:paraId="1CA929EF" w14:textId="77777777" w:rsidR="00F537C9" w:rsidRPr="00F537C9" w:rsidRDefault="00560955" w:rsidP="00F537C9">
      <w:pPr>
        <w:pStyle w:val="Paragrafoelenco"/>
        <w:numPr>
          <w:ilvl w:val="0"/>
          <w:numId w:val="7"/>
        </w:numPr>
        <w:autoSpaceDE w:val="0"/>
        <w:autoSpaceDN w:val="0"/>
        <w:adjustRightInd w:val="0"/>
        <w:spacing w:line="276" w:lineRule="auto"/>
        <w:jc w:val="both"/>
        <w:rPr>
          <w:rFonts w:ascii="Times New Roman" w:hAnsi="Times New Roman" w:cs="Times New Roman"/>
          <w:sz w:val="22"/>
          <w:szCs w:val="22"/>
          <w:lang w:val="en-GB"/>
        </w:rPr>
      </w:pPr>
      <w:r w:rsidRPr="00F537C9">
        <w:rPr>
          <w:rFonts w:ascii="Times New Roman" w:hAnsi="Times New Roman" w:cs="Times New Roman"/>
          <w:sz w:val="22"/>
          <w:szCs w:val="22"/>
          <w:lang w:val="en-GB"/>
        </w:rPr>
        <w:t xml:space="preserve">SECS-P/08 – Economics and business management, </w:t>
      </w:r>
    </w:p>
    <w:p w14:paraId="2E7CD192" w14:textId="77777777" w:rsidR="00F537C9" w:rsidRPr="00F537C9" w:rsidRDefault="00560955" w:rsidP="00F537C9">
      <w:pPr>
        <w:pStyle w:val="Paragrafoelenco"/>
        <w:numPr>
          <w:ilvl w:val="0"/>
          <w:numId w:val="7"/>
        </w:numPr>
        <w:autoSpaceDE w:val="0"/>
        <w:autoSpaceDN w:val="0"/>
        <w:adjustRightInd w:val="0"/>
        <w:spacing w:line="276" w:lineRule="auto"/>
        <w:jc w:val="both"/>
        <w:rPr>
          <w:rFonts w:ascii="Times New Roman" w:hAnsi="Times New Roman" w:cs="Times New Roman"/>
          <w:sz w:val="22"/>
          <w:szCs w:val="22"/>
          <w:lang w:val="en-GB"/>
        </w:rPr>
      </w:pPr>
      <w:r w:rsidRPr="00F537C9">
        <w:rPr>
          <w:rFonts w:ascii="Times New Roman" w:hAnsi="Times New Roman" w:cs="Times New Roman"/>
          <w:sz w:val="22"/>
          <w:szCs w:val="22"/>
          <w:lang w:val="en-GB"/>
        </w:rPr>
        <w:t xml:space="preserve">SECS-P/10 – Business organization, </w:t>
      </w:r>
    </w:p>
    <w:p w14:paraId="330E7BEA" w14:textId="77777777" w:rsidR="00F537C9" w:rsidRPr="00F537C9" w:rsidRDefault="00560955" w:rsidP="00F537C9">
      <w:pPr>
        <w:pStyle w:val="Paragrafoelenco"/>
        <w:numPr>
          <w:ilvl w:val="0"/>
          <w:numId w:val="7"/>
        </w:numPr>
        <w:autoSpaceDE w:val="0"/>
        <w:autoSpaceDN w:val="0"/>
        <w:adjustRightInd w:val="0"/>
        <w:spacing w:line="276" w:lineRule="auto"/>
        <w:jc w:val="both"/>
        <w:rPr>
          <w:rFonts w:ascii="Times New Roman" w:hAnsi="Times New Roman" w:cs="Times New Roman"/>
          <w:sz w:val="22"/>
          <w:szCs w:val="22"/>
          <w:lang w:val="en-GB"/>
        </w:rPr>
      </w:pPr>
      <w:r w:rsidRPr="00F537C9">
        <w:rPr>
          <w:rFonts w:ascii="Times New Roman" w:hAnsi="Times New Roman" w:cs="Times New Roman"/>
          <w:sz w:val="22"/>
          <w:szCs w:val="22"/>
          <w:lang w:val="en-GB"/>
        </w:rPr>
        <w:t xml:space="preserve">SECS-P/11 – Economics of financial intermediaries, </w:t>
      </w:r>
    </w:p>
    <w:p w14:paraId="20011F3D" w14:textId="77777777" w:rsidR="00F537C9" w:rsidRPr="00F537C9" w:rsidRDefault="00560955" w:rsidP="00F537C9">
      <w:pPr>
        <w:pStyle w:val="Paragrafoelenco"/>
        <w:numPr>
          <w:ilvl w:val="0"/>
          <w:numId w:val="7"/>
        </w:numPr>
        <w:autoSpaceDE w:val="0"/>
        <w:autoSpaceDN w:val="0"/>
        <w:adjustRightInd w:val="0"/>
        <w:spacing w:line="276" w:lineRule="auto"/>
        <w:jc w:val="both"/>
        <w:rPr>
          <w:rFonts w:ascii="Times New Roman" w:hAnsi="Times New Roman" w:cs="Times New Roman"/>
          <w:sz w:val="22"/>
          <w:szCs w:val="22"/>
          <w:lang w:val="en-GB"/>
        </w:rPr>
      </w:pPr>
      <w:r w:rsidRPr="00F537C9">
        <w:rPr>
          <w:rFonts w:ascii="Times New Roman" w:hAnsi="Times New Roman" w:cs="Times New Roman"/>
          <w:sz w:val="22"/>
          <w:szCs w:val="22"/>
          <w:lang w:val="en-GB"/>
        </w:rPr>
        <w:lastRenderedPageBreak/>
        <w:t xml:space="preserve">SECS-P/12 – Economic history, </w:t>
      </w:r>
    </w:p>
    <w:p w14:paraId="458373BB" w14:textId="77777777" w:rsidR="00F537C9" w:rsidRPr="00F537C9" w:rsidRDefault="00560955" w:rsidP="00F537C9">
      <w:pPr>
        <w:pStyle w:val="Paragrafoelenco"/>
        <w:numPr>
          <w:ilvl w:val="0"/>
          <w:numId w:val="7"/>
        </w:numPr>
        <w:autoSpaceDE w:val="0"/>
        <w:autoSpaceDN w:val="0"/>
        <w:adjustRightInd w:val="0"/>
        <w:spacing w:line="276" w:lineRule="auto"/>
        <w:jc w:val="both"/>
        <w:rPr>
          <w:rFonts w:ascii="Times New Roman" w:hAnsi="Times New Roman" w:cs="Times New Roman"/>
          <w:sz w:val="22"/>
          <w:szCs w:val="22"/>
          <w:lang w:val="en-GB"/>
        </w:rPr>
      </w:pPr>
      <w:r w:rsidRPr="00F537C9">
        <w:rPr>
          <w:rFonts w:ascii="Times New Roman" w:hAnsi="Times New Roman" w:cs="Times New Roman"/>
          <w:sz w:val="22"/>
          <w:szCs w:val="22"/>
          <w:lang w:val="en-GB"/>
        </w:rPr>
        <w:t xml:space="preserve">SECS-S/06 – Mathematical methods of economics and actuarial and financial sciences, </w:t>
      </w:r>
    </w:p>
    <w:p w14:paraId="793F3452" w14:textId="77777777" w:rsidR="00F537C9" w:rsidRPr="00F537C9" w:rsidRDefault="00560955" w:rsidP="00F537C9">
      <w:pPr>
        <w:pStyle w:val="Paragrafoelenco"/>
        <w:numPr>
          <w:ilvl w:val="0"/>
          <w:numId w:val="7"/>
        </w:numPr>
        <w:autoSpaceDE w:val="0"/>
        <w:autoSpaceDN w:val="0"/>
        <w:adjustRightInd w:val="0"/>
        <w:spacing w:line="276" w:lineRule="auto"/>
        <w:jc w:val="both"/>
        <w:rPr>
          <w:rFonts w:ascii="Times New Roman" w:hAnsi="Times New Roman" w:cs="Times New Roman"/>
          <w:sz w:val="22"/>
          <w:szCs w:val="22"/>
          <w:lang w:val="en-GB"/>
        </w:rPr>
      </w:pPr>
      <w:r w:rsidRPr="00F537C9">
        <w:rPr>
          <w:rFonts w:ascii="Times New Roman" w:hAnsi="Times New Roman" w:cs="Times New Roman"/>
          <w:sz w:val="22"/>
          <w:szCs w:val="22"/>
          <w:lang w:val="en-GB"/>
        </w:rPr>
        <w:t xml:space="preserve">SECS-S/01 – Statistics, </w:t>
      </w:r>
    </w:p>
    <w:p w14:paraId="616FC570" w14:textId="4F48D3AE" w:rsidR="00E5784E" w:rsidRDefault="00560955" w:rsidP="00F537C9">
      <w:pPr>
        <w:pStyle w:val="Paragrafoelenco"/>
        <w:numPr>
          <w:ilvl w:val="0"/>
          <w:numId w:val="7"/>
        </w:numPr>
        <w:autoSpaceDE w:val="0"/>
        <w:autoSpaceDN w:val="0"/>
        <w:adjustRightInd w:val="0"/>
        <w:spacing w:line="276" w:lineRule="auto"/>
        <w:jc w:val="both"/>
        <w:rPr>
          <w:rFonts w:ascii="Times New Roman" w:hAnsi="Times New Roman" w:cs="Times New Roman"/>
          <w:lang w:val="en-GB"/>
        </w:rPr>
      </w:pPr>
      <w:r w:rsidRPr="00F537C9">
        <w:rPr>
          <w:rFonts w:ascii="Times New Roman" w:hAnsi="Times New Roman" w:cs="Times New Roman"/>
          <w:sz w:val="22"/>
          <w:szCs w:val="22"/>
          <w:lang w:val="en-GB"/>
        </w:rPr>
        <w:t xml:space="preserve">AGR/01 </w:t>
      </w:r>
      <w:r w:rsidR="00F537C9" w:rsidRPr="00F537C9">
        <w:rPr>
          <w:rFonts w:ascii="Times New Roman" w:hAnsi="Times New Roman" w:cs="Times New Roman"/>
          <w:sz w:val="22"/>
          <w:szCs w:val="22"/>
          <w:lang w:val="en-GB"/>
        </w:rPr>
        <w:t xml:space="preserve">– </w:t>
      </w:r>
      <w:r w:rsidR="007D4D8A" w:rsidRPr="007D4D8A">
        <w:rPr>
          <w:rFonts w:ascii="Times New Roman" w:hAnsi="Times New Roman" w:cs="Times New Roman"/>
          <w:sz w:val="22"/>
          <w:szCs w:val="22"/>
          <w:lang w:val="en-GB"/>
        </w:rPr>
        <w:t>Rural economy and valuation</w:t>
      </w:r>
    </w:p>
    <w:p w14:paraId="67DCCEA9" w14:textId="77777777" w:rsidR="00F537C9" w:rsidRPr="00F537C9" w:rsidRDefault="00F537C9" w:rsidP="00F537C9">
      <w:pPr>
        <w:pStyle w:val="Paragrafoelenco"/>
        <w:autoSpaceDE w:val="0"/>
        <w:autoSpaceDN w:val="0"/>
        <w:adjustRightInd w:val="0"/>
        <w:spacing w:line="276" w:lineRule="auto"/>
        <w:jc w:val="both"/>
        <w:rPr>
          <w:rFonts w:ascii="Times New Roman" w:hAnsi="Times New Roman" w:cs="Times New Roman"/>
          <w:sz w:val="22"/>
          <w:szCs w:val="22"/>
          <w:lang w:val="en-GB"/>
        </w:rPr>
      </w:pPr>
    </w:p>
    <w:p w14:paraId="5BD03214" w14:textId="792A542E" w:rsidR="00E5784E" w:rsidRPr="00E5784E" w:rsidRDefault="00E5784E" w:rsidP="00E5784E">
      <w:pPr>
        <w:ind w:left="400" w:hanging="360"/>
        <w:jc w:val="both"/>
        <w:rPr>
          <w:rFonts w:ascii="Times New Roman" w:eastAsia="Times New Roman" w:hAnsi="Times New Roman" w:cs="Times New Roman"/>
          <w:lang w:val="en-US" w:eastAsia="it-IT"/>
        </w:rPr>
      </w:pPr>
      <w:r w:rsidRPr="00E5784E">
        <w:rPr>
          <w:rFonts w:ascii="Times New Roman" w:eastAsia="Times New Roman" w:hAnsi="Times New Roman" w:cs="Times New Roman"/>
          <w:color w:val="000000"/>
          <w:sz w:val="32"/>
          <w:szCs w:val="32"/>
          <w:lang w:eastAsia="it-IT"/>
        </w:rPr>
        <w:t>’</w:t>
      </w:r>
      <w:r w:rsidRPr="00E5784E">
        <w:rPr>
          <w:rFonts w:ascii="Times New Roman" w:eastAsia="Times New Roman" w:hAnsi="Times New Roman" w:cs="Times New Roman"/>
          <w:color w:val="000000"/>
          <w:sz w:val="20"/>
          <w:szCs w:val="20"/>
          <w:lang w:val="en-US" w:eastAsia="it-IT"/>
        </w:rPr>
        <w:t xml:space="preserve"> </w:t>
      </w:r>
      <w:r w:rsidRPr="00E5784E">
        <w:rPr>
          <w:rFonts w:ascii="Times New Roman" w:eastAsia="Times New Roman" w:hAnsi="Times New Roman" w:cs="Times New Roman"/>
          <w:b/>
          <w:bCs/>
          <w:color w:val="000000"/>
          <w:sz w:val="28"/>
          <w:szCs w:val="28"/>
          <w:lang w:val="en-US" w:eastAsia="it-IT"/>
        </w:rPr>
        <w:t>PLACE RESERVED FOR FELLOWSHIPS FROM FOREIGN STATES</w:t>
      </w:r>
    </w:p>
    <w:p w14:paraId="5D1E019B" w14:textId="77777777" w:rsidR="00E5784E" w:rsidRPr="00E5784E" w:rsidRDefault="00E5784E" w:rsidP="00E5784E">
      <w:pPr>
        <w:ind w:left="400"/>
        <w:jc w:val="both"/>
        <w:rPr>
          <w:rFonts w:ascii="Times New Roman" w:eastAsia="Times New Roman" w:hAnsi="Times New Roman" w:cs="Times New Roman"/>
          <w:lang w:val="en-US" w:eastAsia="it-IT"/>
        </w:rPr>
      </w:pPr>
      <w:r w:rsidRPr="00E5784E">
        <w:rPr>
          <w:rFonts w:ascii="Times New Roman" w:eastAsia="Times New Roman" w:hAnsi="Times New Roman" w:cs="Times New Roman"/>
          <w:b/>
          <w:bCs/>
          <w:i/>
          <w:iCs/>
          <w:color w:val="000000"/>
          <w:sz w:val="18"/>
          <w:szCs w:val="18"/>
          <w:lang w:val="en-US" w:eastAsia="it-IT"/>
        </w:rPr>
        <w:t>(</w:t>
      </w:r>
      <w:r w:rsidRPr="00E5784E">
        <w:rPr>
          <w:rFonts w:ascii="Times New Roman" w:eastAsia="Times New Roman" w:hAnsi="Times New Roman" w:cs="Times New Roman"/>
          <w:b/>
          <w:bCs/>
          <w:i/>
          <w:iCs/>
          <w:color w:val="000000"/>
          <w:sz w:val="18"/>
          <w:szCs w:val="18"/>
          <w:u w:val="single"/>
          <w:lang w:val="en-US" w:eastAsia="it-IT"/>
        </w:rPr>
        <w:t>the candidate must also indicate, under penalty of exclusion, only one curriculum (between curriculum A and B) and, within the chosen curriculum, no more than one topic indicated as the subject of any research project to be proposed, with specification of the area and/or scientific-disciplinary sector of reference, among those listed below</w:t>
      </w:r>
      <w:r w:rsidRPr="00E5784E">
        <w:rPr>
          <w:rFonts w:ascii="Times New Roman" w:eastAsia="Times New Roman" w:hAnsi="Times New Roman" w:cs="Times New Roman"/>
          <w:b/>
          <w:bCs/>
          <w:i/>
          <w:iCs/>
          <w:color w:val="000000"/>
          <w:sz w:val="18"/>
          <w:szCs w:val="18"/>
          <w:lang w:val="en-US" w:eastAsia="it-IT"/>
        </w:rPr>
        <w:t>)</w:t>
      </w:r>
    </w:p>
    <w:p w14:paraId="63307711" w14:textId="77777777" w:rsidR="00E5784E" w:rsidRPr="00E5784E" w:rsidRDefault="00E5784E" w:rsidP="00E5784E">
      <w:pPr>
        <w:ind w:left="400"/>
        <w:jc w:val="both"/>
        <w:rPr>
          <w:rFonts w:ascii="Times New Roman" w:eastAsia="Times New Roman" w:hAnsi="Times New Roman" w:cs="Times New Roman"/>
          <w:lang w:val="en-US" w:eastAsia="it-IT"/>
        </w:rPr>
      </w:pPr>
      <w:r w:rsidRPr="00E5784E">
        <w:rPr>
          <w:rFonts w:ascii="Times New Roman" w:eastAsia="Times New Roman" w:hAnsi="Times New Roman" w:cs="Times New Roman"/>
          <w:b/>
          <w:bCs/>
          <w:i/>
          <w:iCs/>
          <w:color w:val="000000"/>
          <w:sz w:val="20"/>
          <w:szCs w:val="20"/>
          <w:lang w:val="en-US" w:eastAsia="it-IT"/>
        </w:rPr>
        <w:t> </w:t>
      </w:r>
    </w:p>
    <w:p w14:paraId="5554A642" w14:textId="67CAA74D" w:rsidR="00E5784E" w:rsidRPr="00E5784E" w:rsidRDefault="00E5784E" w:rsidP="00E5784E">
      <w:pPr>
        <w:ind w:left="1420" w:right="-200" w:hanging="420"/>
        <w:rPr>
          <w:rFonts w:ascii="Times New Roman" w:eastAsia="Times New Roman" w:hAnsi="Times New Roman" w:cs="Times New Roman"/>
          <w:lang w:val="en-US" w:eastAsia="it-IT"/>
        </w:rPr>
      </w:pPr>
      <w:r w:rsidRPr="00E5784E">
        <w:rPr>
          <w:rFonts w:ascii="Times New Roman" w:eastAsia="Times New Roman" w:hAnsi="Times New Roman" w:cs="Times New Roman"/>
          <w:color w:val="000000"/>
          <w:sz w:val="20"/>
          <w:szCs w:val="20"/>
          <w:lang w:val="en-US" w:eastAsia="it-IT"/>
        </w:rPr>
        <w:t>O</w:t>
      </w:r>
      <w:r w:rsidRPr="00E5784E">
        <w:rPr>
          <w:rFonts w:ascii="Times New Roman" w:eastAsia="Times New Roman" w:hAnsi="Times New Roman" w:cs="Times New Roman"/>
          <w:color w:val="000000"/>
          <w:sz w:val="14"/>
          <w:szCs w:val="14"/>
          <w:lang w:val="en-US" w:eastAsia="it-IT"/>
        </w:rPr>
        <w:tab/>
      </w:r>
      <w:r w:rsidRPr="00E5784E">
        <w:rPr>
          <w:rFonts w:ascii="Times New Roman" w:eastAsia="Times New Roman" w:hAnsi="Times New Roman" w:cs="Times New Roman"/>
          <w:b/>
          <w:bCs/>
          <w:color w:val="000000"/>
          <w:sz w:val="20"/>
          <w:szCs w:val="20"/>
          <w:lang w:val="en-US" w:eastAsia="it-IT"/>
        </w:rPr>
        <w:t xml:space="preserve">Curriculum A – </w:t>
      </w:r>
      <w:r w:rsidRPr="00E5784E">
        <w:rPr>
          <w:rFonts w:ascii="Times New Roman" w:eastAsia="Times New Roman" w:hAnsi="Times New Roman" w:cs="Times New Roman"/>
          <w:b/>
          <w:bCs/>
          <w:i/>
          <w:iCs/>
          <w:color w:val="000000"/>
          <w:sz w:val="20"/>
          <w:szCs w:val="20"/>
          <w:lang w:val="en-US" w:eastAsia="it-IT"/>
        </w:rPr>
        <w:t xml:space="preserve">The </w:t>
      </w:r>
      <w:r w:rsidR="00F537C9">
        <w:rPr>
          <w:rFonts w:ascii="Times New Roman" w:eastAsia="Times New Roman" w:hAnsi="Times New Roman" w:cs="Times New Roman"/>
          <w:b/>
          <w:bCs/>
          <w:i/>
          <w:iCs/>
          <w:color w:val="000000"/>
          <w:sz w:val="20"/>
          <w:szCs w:val="20"/>
          <w:lang w:val="en-US" w:eastAsia="it-IT"/>
        </w:rPr>
        <w:t>P</w:t>
      </w:r>
      <w:r w:rsidRPr="00E5784E">
        <w:rPr>
          <w:rFonts w:ascii="Times New Roman" w:eastAsia="Times New Roman" w:hAnsi="Times New Roman" w:cs="Times New Roman"/>
          <w:b/>
          <w:bCs/>
          <w:i/>
          <w:iCs/>
          <w:color w:val="000000"/>
          <w:sz w:val="20"/>
          <w:szCs w:val="20"/>
          <w:lang w:val="en-US" w:eastAsia="it-IT"/>
        </w:rPr>
        <w:t>erson and his rights between the market and institutions</w:t>
      </w:r>
    </w:p>
    <w:p w14:paraId="2B7B1F13" w14:textId="5A9B4BAC" w:rsidR="00E5784E" w:rsidRPr="00E5784E" w:rsidRDefault="00E5784E" w:rsidP="00E5784E">
      <w:pPr>
        <w:ind w:left="1420" w:right="-200" w:hanging="420"/>
        <w:rPr>
          <w:rFonts w:ascii="Times New Roman" w:eastAsia="Times New Roman" w:hAnsi="Times New Roman" w:cs="Times New Roman"/>
          <w:lang w:val="en-US" w:eastAsia="it-IT"/>
        </w:rPr>
      </w:pPr>
      <w:r w:rsidRPr="00E5784E">
        <w:rPr>
          <w:rFonts w:ascii="Times New Roman" w:eastAsia="Times New Roman" w:hAnsi="Times New Roman" w:cs="Times New Roman"/>
          <w:color w:val="000000"/>
          <w:sz w:val="20"/>
          <w:szCs w:val="20"/>
          <w:lang w:val="en-US" w:eastAsia="it-IT"/>
        </w:rPr>
        <w:t>O</w:t>
      </w:r>
      <w:r w:rsidRPr="00E5784E">
        <w:rPr>
          <w:rFonts w:ascii="Times New Roman" w:eastAsia="Times New Roman" w:hAnsi="Times New Roman" w:cs="Times New Roman"/>
          <w:color w:val="000000"/>
          <w:sz w:val="14"/>
          <w:szCs w:val="14"/>
          <w:lang w:val="en-US" w:eastAsia="it-IT"/>
        </w:rPr>
        <w:tab/>
      </w:r>
      <w:r w:rsidRPr="00E5784E">
        <w:rPr>
          <w:rFonts w:ascii="Times New Roman" w:eastAsia="Times New Roman" w:hAnsi="Times New Roman" w:cs="Times New Roman"/>
          <w:b/>
          <w:bCs/>
          <w:color w:val="000000"/>
          <w:sz w:val="20"/>
          <w:szCs w:val="20"/>
          <w:u w:val="single"/>
          <w:lang w:val="en-US" w:eastAsia="it-IT"/>
        </w:rPr>
        <w:t>Thematic</w:t>
      </w:r>
      <w:r>
        <w:rPr>
          <w:rFonts w:ascii="Times New Roman" w:eastAsia="Times New Roman" w:hAnsi="Times New Roman" w:cs="Times New Roman"/>
          <w:b/>
          <w:bCs/>
          <w:color w:val="000000"/>
          <w:sz w:val="20"/>
          <w:szCs w:val="20"/>
          <w:u w:val="single"/>
          <w:lang w:val="en-US" w:eastAsia="it-IT"/>
        </w:rPr>
        <w:t xml:space="preserve"> </w:t>
      </w:r>
      <w:r w:rsidRPr="00E5784E">
        <w:rPr>
          <w:rFonts w:ascii="Times New Roman" w:eastAsia="Times New Roman" w:hAnsi="Times New Roman" w:cs="Times New Roman"/>
          <w:b/>
          <w:bCs/>
          <w:i/>
          <w:iCs/>
          <w:color w:val="000000"/>
          <w:sz w:val="20"/>
          <w:szCs w:val="20"/>
          <w:u w:val="single"/>
          <w:lang w:val="en-US" w:eastAsia="it-IT"/>
        </w:rPr>
        <w:t>indicated as the object of any research project to be proposed and possible research area:</w:t>
      </w:r>
      <w:r w:rsidRPr="00E5784E">
        <w:rPr>
          <w:rFonts w:ascii="Times New Roman" w:eastAsia="Times New Roman" w:hAnsi="Times New Roman" w:cs="Times New Roman"/>
          <w:b/>
          <w:bCs/>
          <w:color w:val="000000"/>
          <w:sz w:val="20"/>
          <w:szCs w:val="20"/>
          <w:lang w:val="en-US" w:eastAsia="it-IT"/>
        </w:rPr>
        <w:t xml:space="preserve"> __________________________________________________________________________________________________________________________________________________________________________________________________________________________________________</w:t>
      </w:r>
    </w:p>
    <w:p w14:paraId="2D63E15D" w14:textId="77777777" w:rsidR="00E5784E" w:rsidRPr="00E5784E" w:rsidRDefault="00E5784E" w:rsidP="00E5784E">
      <w:pPr>
        <w:ind w:left="1420" w:right="-200"/>
        <w:rPr>
          <w:rFonts w:ascii="Times New Roman" w:eastAsia="Times New Roman" w:hAnsi="Times New Roman" w:cs="Times New Roman"/>
          <w:lang w:val="en-US" w:eastAsia="it-IT"/>
        </w:rPr>
      </w:pPr>
      <w:r w:rsidRPr="00E5784E">
        <w:rPr>
          <w:rFonts w:ascii="Times New Roman" w:eastAsia="Times New Roman" w:hAnsi="Times New Roman" w:cs="Times New Roman"/>
          <w:color w:val="000000"/>
          <w:sz w:val="12"/>
          <w:szCs w:val="12"/>
          <w:lang w:val="en-US" w:eastAsia="it-IT"/>
        </w:rPr>
        <w:t> </w:t>
      </w:r>
    </w:p>
    <w:p w14:paraId="6BC96EDF" w14:textId="77777777" w:rsidR="00E5784E" w:rsidRPr="00E5784E" w:rsidRDefault="00E5784E" w:rsidP="00E5784E">
      <w:pPr>
        <w:ind w:left="1420" w:right="-200"/>
        <w:rPr>
          <w:rFonts w:ascii="Times New Roman" w:eastAsia="Times New Roman" w:hAnsi="Times New Roman" w:cs="Times New Roman"/>
          <w:lang w:val="en-US" w:eastAsia="it-IT"/>
        </w:rPr>
      </w:pPr>
      <w:r w:rsidRPr="00E5784E">
        <w:rPr>
          <w:rFonts w:ascii="Times New Roman" w:eastAsia="Times New Roman" w:hAnsi="Times New Roman" w:cs="Times New Roman"/>
          <w:b/>
          <w:bCs/>
          <w:color w:val="000000"/>
          <w:sz w:val="20"/>
          <w:szCs w:val="20"/>
          <w:lang w:val="en-US" w:eastAsia="it-IT"/>
        </w:rPr>
        <w:t>Scientific Disciplinary Sector - SSD:</w:t>
      </w:r>
    </w:p>
    <w:p w14:paraId="29AF42CB" w14:textId="77777777" w:rsidR="00E5784E" w:rsidRPr="00E5784E" w:rsidRDefault="00E5784E" w:rsidP="00E5784E">
      <w:pPr>
        <w:ind w:left="1420" w:right="-200" w:hanging="420"/>
        <w:rPr>
          <w:rFonts w:ascii="Times New Roman" w:eastAsia="Times New Roman" w:hAnsi="Times New Roman" w:cs="Times New Roman"/>
          <w:lang w:val="en-US" w:eastAsia="it-IT"/>
        </w:rPr>
      </w:pPr>
      <w:r w:rsidRPr="00E5784E">
        <w:rPr>
          <w:rFonts w:ascii="Times New Roman" w:eastAsia="Times New Roman" w:hAnsi="Times New Roman" w:cs="Times New Roman"/>
          <w:color w:val="000000"/>
          <w:sz w:val="20"/>
          <w:szCs w:val="20"/>
          <w:lang w:val="en-US" w:eastAsia="it-IT"/>
        </w:rPr>
        <w:t>O</w:t>
      </w:r>
      <w:r w:rsidRPr="00E5784E">
        <w:rPr>
          <w:rFonts w:ascii="Times New Roman" w:eastAsia="Times New Roman" w:hAnsi="Times New Roman" w:cs="Times New Roman"/>
          <w:color w:val="000000"/>
          <w:sz w:val="14"/>
          <w:szCs w:val="14"/>
          <w:lang w:val="en-US" w:eastAsia="it-IT"/>
        </w:rPr>
        <w:tab/>
      </w:r>
      <w:r w:rsidRPr="00E5784E">
        <w:rPr>
          <w:rFonts w:ascii="Times New Roman" w:eastAsia="Times New Roman" w:hAnsi="Times New Roman" w:cs="Times New Roman"/>
          <w:color w:val="000000"/>
          <w:sz w:val="20"/>
          <w:szCs w:val="20"/>
          <w:lang w:val="en-US" w:eastAsia="it-IT"/>
        </w:rPr>
        <w:t>IUS/01 - Private law</w:t>
      </w:r>
    </w:p>
    <w:p w14:paraId="43A2413C" w14:textId="77777777" w:rsidR="00E5784E" w:rsidRPr="00E5784E" w:rsidRDefault="00E5784E" w:rsidP="00E5784E">
      <w:pPr>
        <w:ind w:left="1420" w:right="-200" w:hanging="420"/>
        <w:rPr>
          <w:rFonts w:ascii="Times New Roman" w:eastAsia="Times New Roman" w:hAnsi="Times New Roman" w:cs="Times New Roman"/>
          <w:lang w:val="en-US" w:eastAsia="it-IT"/>
        </w:rPr>
      </w:pPr>
      <w:r w:rsidRPr="00E5784E">
        <w:rPr>
          <w:rFonts w:ascii="Times New Roman" w:eastAsia="Times New Roman" w:hAnsi="Times New Roman" w:cs="Times New Roman"/>
          <w:color w:val="000000"/>
          <w:sz w:val="20"/>
          <w:szCs w:val="20"/>
          <w:lang w:val="en-US" w:eastAsia="it-IT"/>
        </w:rPr>
        <w:t>O</w:t>
      </w:r>
      <w:r w:rsidRPr="00E5784E">
        <w:rPr>
          <w:rFonts w:ascii="Times New Roman" w:eastAsia="Times New Roman" w:hAnsi="Times New Roman" w:cs="Times New Roman"/>
          <w:color w:val="000000"/>
          <w:sz w:val="14"/>
          <w:szCs w:val="14"/>
          <w:lang w:val="en-US" w:eastAsia="it-IT"/>
        </w:rPr>
        <w:tab/>
      </w:r>
      <w:r w:rsidRPr="00E5784E">
        <w:rPr>
          <w:rFonts w:ascii="Times New Roman" w:eastAsia="Times New Roman" w:hAnsi="Times New Roman" w:cs="Times New Roman"/>
          <w:color w:val="000000"/>
          <w:sz w:val="20"/>
          <w:szCs w:val="20"/>
          <w:lang w:val="en-US" w:eastAsia="it-IT"/>
        </w:rPr>
        <w:t>IUS/02 Comparative private law</w:t>
      </w:r>
    </w:p>
    <w:p w14:paraId="42AD6C52" w14:textId="77777777" w:rsidR="00E5784E" w:rsidRPr="00E5784E" w:rsidRDefault="00E5784E" w:rsidP="00E5784E">
      <w:pPr>
        <w:ind w:left="1420" w:right="-200" w:hanging="420"/>
        <w:rPr>
          <w:rFonts w:ascii="Times New Roman" w:eastAsia="Times New Roman" w:hAnsi="Times New Roman" w:cs="Times New Roman"/>
          <w:lang w:val="en-US" w:eastAsia="it-IT"/>
        </w:rPr>
      </w:pPr>
      <w:r w:rsidRPr="00E5784E">
        <w:rPr>
          <w:rFonts w:ascii="Times New Roman" w:eastAsia="Times New Roman" w:hAnsi="Times New Roman" w:cs="Times New Roman"/>
          <w:color w:val="000000"/>
          <w:sz w:val="20"/>
          <w:szCs w:val="20"/>
          <w:lang w:val="en-US" w:eastAsia="it-IT"/>
        </w:rPr>
        <w:t>O</w:t>
      </w:r>
      <w:r w:rsidRPr="00E5784E">
        <w:rPr>
          <w:rFonts w:ascii="Times New Roman" w:eastAsia="Times New Roman" w:hAnsi="Times New Roman" w:cs="Times New Roman"/>
          <w:color w:val="000000"/>
          <w:sz w:val="14"/>
          <w:szCs w:val="14"/>
          <w:lang w:val="en-US" w:eastAsia="it-IT"/>
        </w:rPr>
        <w:tab/>
      </w:r>
      <w:r w:rsidRPr="00E5784E">
        <w:rPr>
          <w:rFonts w:ascii="Times New Roman" w:eastAsia="Times New Roman" w:hAnsi="Times New Roman" w:cs="Times New Roman"/>
          <w:color w:val="000000"/>
          <w:sz w:val="20"/>
          <w:szCs w:val="20"/>
          <w:lang w:val="en-US" w:eastAsia="it-IT"/>
        </w:rPr>
        <w:t>IUS/04 - Commercial law</w:t>
      </w:r>
    </w:p>
    <w:p w14:paraId="1221513F" w14:textId="77777777" w:rsidR="00E5784E" w:rsidRPr="00E5784E" w:rsidRDefault="00E5784E" w:rsidP="00E5784E">
      <w:pPr>
        <w:ind w:left="1420" w:right="-200" w:hanging="420"/>
        <w:rPr>
          <w:rFonts w:ascii="Times New Roman" w:eastAsia="Times New Roman" w:hAnsi="Times New Roman" w:cs="Times New Roman"/>
          <w:lang w:val="en-US" w:eastAsia="it-IT"/>
        </w:rPr>
      </w:pPr>
      <w:r w:rsidRPr="00E5784E">
        <w:rPr>
          <w:rFonts w:ascii="Times New Roman" w:eastAsia="Times New Roman" w:hAnsi="Times New Roman" w:cs="Times New Roman"/>
          <w:color w:val="000000"/>
          <w:sz w:val="20"/>
          <w:szCs w:val="20"/>
          <w:lang w:val="en-US" w:eastAsia="it-IT"/>
        </w:rPr>
        <w:t>O</w:t>
      </w:r>
      <w:r w:rsidRPr="00E5784E">
        <w:rPr>
          <w:rFonts w:ascii="Times New Roman" w:eastAsia="Times New Roman" w:hAnsi="Times New Roman" w:cs="Times New Roman"/>
          <w:color w:val="000000"/>
          <w:sz w:val="14"/>
          <w:szCs w:val="14"/>
          <w:lang w:val="en-US" w:eastAsia="it-IT"/>
        </w:rPr>
        <w:tab/>
      </w:r>
      <w:r w:rsidRPr="00E5784E">
        <w:rPr>
          <w:rFonts w:ascii="Times New Roman" w:eastAsia="Times New Roman" w:hAnsi="Times New Roman" w:cs="Times New Roman"/>
          <w:color w:val="000000"/>
          <w:sz w:val="20"/>
          <w:szCs w:val="20"/>
          <w:lang w:val="en-US" w:eastAsia="it-IT"/>
        </w:rPr>
        <w:t>IUS/07 - Labor law</w:t>
      </w:r>
    </w:p>
    <w:p w14:paraId="23368DFE" w14:textId="77777777" w:rsidR="00E5784E" w:rsidRPr="00E5784E" w:rsidRDefault="00E5784E" w:rsidP="00E5784E">
      <w:pPr>
        <w:ind w:left="1420" w:right="-200" w:hanging="420"/>
        <w:rPr>
          <w:rFonts w:ascii="Times New Roman" w:eastAsia="Times New Roman" w:hAnsi="Times New Roman" w:cs="Times New Roman"/>
          <w:lang w:val="en-US" w:eastAsia="it-IT"/>
        </w:rPr>
      </w:pPr>
      <w:r w:rsidRPr="00E5784E">
        <w:rPr>
          <w:rFonts w:ascii="Times New Roman" w:eastAsia="Times New Roman" w:hAnsi="Times New Roman" w:cs="Times New Roman"/>
          <w:color w:val="000000"/>
          <w:sz w:val="20"/>
          <w:szCs w:val="20"/>
          <w:lang w:val="en-US" w:eastAsia="it-IT"/>
        </w:rPr>
        <w:t>O</w:t>
      </w:r>
      <w:r w:rsidRPr="00E5784E">
        <w:rPr>
          <w:rFonts w:ascii="Times New Roman" w:eastAsia="Times New Roman" w:hAnsi="Times New Roman" w:cs="Times New Roman"/>
          <w:color w:val="000000"/>
          <w:sz w:val="14"/>
          <w:szCs w:val="14"/>
          <w:lang w:val="en-US" w:eastAsia="it-IT"/>
        </w:rPr>
        <w:tab/>
      </w:r>
      <w:r w:rsidRPr="00E5784E">
        <w:rPr>
          <w:rFonts w:ascii="Times New Roman" w:eastAsia="Times New Roman" w:hAnsi="Times New Roman" w:cs="Times New Roman"/>
          <w:color w:val="000000"/>
          <w:sz w:val="20"/>
          <w:szCs w:val="20"/>
          <w:lang w:val="en-US" w:eastAsia="it-IT"/>
        </w:rPr>
        <w:t>IUS/10 - Administrative Law</w:t>
      </w:r>
    </w:p>
    <w:p w14:paraId="7EF21446" w14:textId="77777777" w:rsidR="00E5784E" w:rsidRPr="00E5784E" w:rsidRDefault="00E5784E" w:rsidP="00E5784E">
      <w:pPr>
        <w:ind w:left="1420" w:right="-200" w:hanging="420"/>
        <w:rPr>
          <w:rFonts w:ascii="Times New Roman" w:eastAsia="Times New Roman" w:hAnsi="Times New Roman" w:cs="Times New Roman"/>
          <w:lang w:val="en-US" w:eastAsia="it-IT"/>
        </w:rPr>
      </w:pPr>
      <w:r w:rsidRPr="00E5784E">
        <w:rPr>
          <w:rFonts w:ascii="Times New Roman" w:eastAsia="Times New Roman" w:hAnsi="Times New Roman" w:cs="Times New Roman"/>
          <w:color w:val="000000"/>
          <w:sz w:val="20"/>
          <w:szCs w:val="20"/>
          <w:lang w:val="en-US" w:eastAsia="it-IT"/>
        </w:rPr>
        <w:t>O</w:t>
      </w:r>
      <w:r w:rsidRPr="00E5784E">
        <w:rPr>
          <w:rFonts w:ascii="Times New Roman" w:eastAsia="Times New Roman" w:hAnsi="Times New Roman" w:cs="Times New Roman"/>
          <w:color w:val="000000"/>
          <w:sz w:val="14"/>
          <w:szCs w:val="14"/>
          <w:lang w:val="en-US" w:eastAsia="it-IT"/>
        </w:rPr>
        <w:tab/>
      </w:r>
      <w:r w:rsidRPr="00E5784E">
        <w:rPr>
          <w:rFonts w:ascii="Times New Roman" w:eastAsia="Times New Roman" w:hAnsi="Times New Roman" w:cs="Times New Roman"/>
          <w:color w:val="000000"/>
          <w:sz w:val="20"/>
          <w:szCs w:val="20"/>
          <w:lang w:val="en-US" w:eastAsia="it-IT"/>
        </w:rPr>
        <w:t>IUS/13 - International law</w:t>
      </w:r>
    </w:p>
    <w:p w14:paraId="2800BAD1" w14:textId="77777777" w:rsidR="00E5784E" w:rsidRPr="00E5784E" w:rsidRDefault="00E5784E" w:rsidP="00E5784E">
      <w:pPr>
        <w:ind w:left="1420" w:right="-200" w:hanging="420"/>
        <w:rPr>
          <w:rFonts w:ascii="Times New Roman" w:eastAsia="Times New Roman" w:hAnsi="Times New Roman" w:cs="Times New Roman"/>
          <w:lang w:val="en-US" w:eastAsia="it-IT"/>
        </w:rPr>
      </w:pPr>
      <w:r w:rsidRPr="00E5784E">
        <w:rPr>
          <w:rFonts w:ascii="Times New Roman" w:eastAsia="Times New Roman" w:hAnsi="Times New Roman" w:cs="Times New Roman"/>
          <w:color w:val="000000"/>
          <w:sz w:val="20"/>
          <w:szCs w:val="20"/>
          <w:lang w:val="en-US" w:eastAsia="it-IT"/>
        </w:rPr>
        <w:t>O</w:t>
      </w:r>
      <w:r w:rsidRPr="00E5784E">
        <w:rPr>
          <w:rFonts w:ascii="Times New Roman" w:eastAsia="Times New Roman" w:hAnsi="Times New Roman" w:cs="Times New Roman"/>
          <w:color w:val="000000"/>
          <w:sz w:val="14"/>
          <w:szCs w:val="14"/>
          <w:lang w:val="en-US" w:eastAsia="it-IT"/>
        </w:rPr>
        <w:tab/>
      </w:r>
      <w:r w:rsidRPr="00E5784E">
        <w:rPr>
          <w:rFonts w:ascii="Times New Roman" w:eastAsia="Times New Roman" w:hAnsi="Times New Roman" w:cs="Times New Roman"/>
          <w:color w:val="000000"/>
          <w:sz w:val="20"/>
          <w:szCs w:val="20"/>
          <w:lang w:val="en-US" w:eastAsia="it-IT"/>
        </w:rPr>
        <w:t>IUS/14 - European Union law</w:t>
      </w:r>
    </w:p>
    <w:p w14:paraId="3F0BA14B" w14:textId="77777777" w:rsidR="00E5784E" w:rsidRPr="00E5784E" w:rsidRDefault="00E5784E" w:rsidP="00E5784E">
      <w:pPr>
        <w:ind w:left="1420" w:right="-200" w:hanging="420"/>
        <w:rPr>
          <w:rFonts w:ascii="Times New Roman" w:eastAsia="Times New Roman" w:hAnsi="Times New Roman" w:cs="Times New Roman"/>
          <w:lang w:val="en-US" w:eastAsia="it-IT"/>
        </w:rPr>
      </w:pPr>
      <w:r w:rsidRPr="00E5784E">
        <w:rPr>
          <w:rFonts w:ascii="Times New Roman" w:eastAsia="Times New Roman" w:hAnsi="Times New Roman" w:cs="Times New Roman"/>
          <w:color w:val="000000"/>
          <w:sz w:val="20"/>
          <w:szCs w:val="20"/>
          <w:lang w:val="en-US" w:eastAsia="it-IT"/>
        </w:rPr>
        <w:t>O</w:t>
      </w:r>
      <w:r w:rsidRPr="00E5784E">
        <w:rPr>
          <w:rFonts w:ascii="Times New Roman" w:eastAsia="Times New Roman" w:hAnsi="Times New Roman" w:cs="Times New Roman"/>
          <w:color w:val="000000"/>
          <w:sz w:val="14"/>
          <w:szCs w:val="14"/>
          <w:lang w:val="en-US" w:eastAsia="it-IT"/>
        </w:rPr>
        <w:tab/>
      </w:r>
      <w:r w:rsidRPr="00E5784E">
        <w:rPr>
          <w:rFonts w:ascii="Times New Roman" w:eastAsia="Times New Roman" w:hAnsi="Times New Roman" w:cs="Times New Roman"/>
          <w:color w:val="000000"/>
          <w:sz w:val="20"/>
          <w:szCs w:val="20"/>
          <w:lang w:val="en-US" w:eastAsia="it-IT"/>
        </w:rPr>
        <w:t>IUS/15 - Civil procedural law</w:t>
      </w:r>
    </w:p>
    <w:p w14:paraId="3C378B05" w14:textId="77777777" w:rsidR="00E5784E" w:rsidRPr="00E5784E" w:rsidRDefault="00E5784E" w:rsidP="00E5784E">
      <w:pPr>
        <w:ind w:left="1420" w:right="-200"/>
        <w:rPr>
          <w:rFonts w:ascii="Times New Roman" w:eastAsia="Times New Roman" w:hAnsi="Times New Roman" w:cs="Times New Roman"/>
          <w:lang w:val="en-US" w:eastAsia="it-IT"/>
        </w:rPr>
      </w:pPr>
      <w:r w:rsidRPr="00E5784E">
        <w:rPr>
          <w:rFonts w:ascii="Times New Roman" w:eastAsia="Times New Roman" w:hAnsi="Times New Roman" w:cs="Times New Roman"/>
          <w:color w:val="000000"/>
          <w:sz w:val="12"/>
          <w:szCs w:val="12"/>
          <w:lang w:val="en-US" w:eastAsia="it-IT"/>
        </w:rPr>
        <w:t> </w:t>
      </w:r>
    </w:p>
    <w:p w14:paraId="39DD1150" w14:textId="77777777" w:rsidR="00E5784E" w:rsidRPr="00E5784E" w:rsidRDefault="00E5784E" w:rsidP="00E5784E">
      <w:pPr>
        <w:ind w:left="1420" w:right="-200" w:hanging="440"/>
        <w:jc w:val="both"/>
        <w:rPr>
          <w:rFonts w:ascii="Times New Roman" w:eastAsia="Times New Roman" w:hAnsi="Times New Roman" w:cs="Times New Roman"/>
          <w:lang w:val="en-US" w:eastAsia="it-IT"/>
        </w:rPr>
      </w:pPr>
      <w:r w:rsidRPr="00E5784E">
        <w:rPr>
          <w:rFonts w:ascii="Times New Roman" w:eastAsia="Times New Roman" w:hAnsi="Times New Roman" w:cs="Times New Roman"/>
          <w:color w:val="000000"/>
          <w:sz w:val="20"/>
          <w:szCs w:val="20"/>
          <w:lang w:val="en-US" w:eastAsia="it-IT"/>
        </w:rPr>
        <w:t>O</w:t>
      </w:r>
      <w:r w:rsidRPr="00E5784E">
        <w:rPr>
          <w:rFonts w:ascii="Times New Roman" w:eastAsia="Times New Roman" w:hAnsi="Times New Roman" w:cs="Times New Roman"/>
          <w:color w:val="000000"/>
          <w:sz w:val="14"/>
          <w:szCs w:val="14"/>
          <w:lang w:val="en-US" w:eastAsia="it-IT"/>
        </w:rPr>
        <w:tab/>
      </w:r>
      <w:r w:rsidRPr="00E5784E">
        <w:rPr>
          <w:rFonts w:ascii="Times New Roman" w:eastAsia="Times New Roman" w:hAnsi="Times New Roman" w:cs="Times New Roman"/>
          <w:b/>
          <w:bCs/>
          <w:color w:val="000000"/>
          <w:sz w:val="20"/>
          <w:szCs w:val="20"/>
          <w:lang w:val="en-US" w:eastAsia="it-IT"/>
        </w:rPr>
        <w:t xml:space="preserve">Curriculum B – </w:t>
      </w:r>
      <w:r w:rsidRPr="00E5784E">
        <w:rPr>
          <w:rFonts w:ascii="Times New Roman" w:eastAsia="Times New Roman" w:hAnsi="Times New Roman" w:cs="Times New Roman"/>
          <w:b/>
          <w:bCs/>
          <w:i/>
          <w:iCs/>
          <w:color w:val="000000"/>
          <w:sz w:val="20"/>
          <w:szCs w:val="20"/>
          <w:lang w:val="en-US" w:eastAsia="it-IT"/>
        </w:rPr>
        <w:t>Economic development and individual well-being. Businesses, market and public institutions</w:t>
      </w:r>
    </w:p>
    <w:p w14:paraId="70EE0360" w14:textId="77777777" w:rsidR="00E5784E" w:rsidRPr="00E5784E" w:rsidRDefault="00E5784E" w:rsidP="00E5784E">
      <w:pPr>
        <w:ind w:right="-200"/>
        <w:jc w:val="both"/>
        <w:rPr>
          <w:rFonts w:ascii="Times New Roman" w:eastAsia="Times New Roman" w:hAnsi="Times New Roman" w:cs="Times New Roman"/>
          <w:lang w:val="en-US" w:eastAsia="it-IT"/>
        </w:rPr>
      </w:pPr>
      <w:r w:rsidRPr="00E5784E">
        <w:rPr>
          <w:rFonts w:ascii="Times New Roman" w:eastAsia="Times New Roman" w:hAnsi="Times New Roman" w:cs="Times New Roman"/>
          <w:color w:val="000000"/>
          <w:sz w:val="20"/>
          <w:szCs w:val="20"/>
          <w:lang w:val="en-US" w:eastAsia="it-IT"/>
        </w:rPr>
        <w:t> </w:t>
      </w:r>
    </w:p>
    <w:p w14:paraId="7604677E" w14:textId="6FA703AB" w:rsidR="00E5784E" w:rsidRPr="00E5784E" w:rsidRDefault="00E5784E" w:rsidP="00E5784E">
      <w:pPr>
        <w:ind w:left="1420" w:right="-200" w:hanging="420"/>
        <w:rPr>
          <w:rFonts w:ascii="Times New Roman" w:eastAsia="Times New Roman" w:hAnsi="Times New Roman" w:cs="Times New Roman"/>
          <w:lang w:val="en-US" w:eastAsia="it-IT"/>
        </w:rPr>
      </w:pPr>
      <w:r w:rsidRPr="00E5784E">
        <w:rPr>
          <w:rFonts w:ascii="Times New Roman" w:eastAsia="Times New Roman" w:hAnsi="Times New Roman" w:cs="Times New Roman"/>
          <w:color w:val="000000"/>
          <w:sz w:val="20"/>
          <w:szCs w:val="20"/>
          <w:lang w:val="en-US" w:eastAsia="it-IT"/>
        </w:rPr>
        <w:t>O</w:t>
      </w:r>
      <w:r w:rsidRPr="00E5784E">
        <w:rPr>
          <w:rFonts w:ascii="Times New Roman" w:eastAsia="Times New Roman" w:hAnsi="Times New Roman" w:cs="Times New Roman"/>
          <w:color w:val="000000"/>
          <w:sz w:val="14"/>
          <w:szCs w:val="14"/>
          <w:lang w:val="en-US" w:eastAsia="it-IT"/>
        </w:rPr>
        <w:tab/>
      </w:r>
      <w:r w:rsidRPr="00E5784E">
        <w:rPr>
          <w:rFonts w:ascii="Times New Roman" w:eastAsia="Times New Roman" w:hAnsi="Times New Roman" w:cs="Times New Roman"/>
          <w:b/>
          <w:bCs/>
          <w:color w:val="000000"/>
          <w:sz w:val="20"/>
          <w:szCs w:val="20"/>
          <w:u w:val="single"/>
          <w:lang w:val="en-US" w:eastAsia="it-IT"/>
        </w:rPr>
        <w:t>Thematic</w:t>
      </w:r>
      <w:r>
        <w:rPr>
          <w:rFonts w:ascii="Times New Roman" w:eastAsia="Times New Roman" w:hAnsi="Times New Roman" w:cs="Times New Roman"/>
          <w:b/>
          <w:bCs/>
          <w:color w:val="000000"/>
          <w:sz w:val="20"/>
          <w:szCs w:val="20"/>
          <w:u w:val="single"/>
          <w:lang w:val="en-US" w:eastAsia="it-IT"/>
        </w:rPr>
        <w:t xml:space="preserve"> </w:t>
      </w:r>
      <w:r w:rsidRPr="00E5784E">
        <w:rPr>
          <w:rFonts w:ascii="Times New Roman" w:eastAsia="Times New Roman" w:hAnsi="Times New Roman" w:cs="Times New Roman"/>
          <w:b/>
          <w:bCs/>
          <w:i/>
          <w:iCs/>
          <w:color w:val="000000"/>
          <w:sz w:val="20"/>
          <w:szCs w:val="20"/>
          <w:u w:val="single"/>
          <w:lang w:val="en-US" w:eastAsia="it-IT"/>
        </w:rPr>
        <w:t>indicated as the object of any research project to be proposed and possible research area:</w:t>
      </w:r>
      <w:r w:rsidRPr="00E5784E">
        <w:rPr>
          <w:rFonts w:ascii="Times New Roman" w:eastAsia="Times New Roman" w:hAnsi="Times New Roman" w:cs="Times New Roman"/>
          <w:b/>
          <w:bCs/>
          <w:color w:val="000000"/>
          <w:sz w:val="20"/>
          <w:szCs w:val="20"/>
          <w:lang w:val="en-US" w:eastAsia="it-IT"/>
        </w:rPr>
        <w:t xml:space="preserve"> __________________________________________________________________________________________________________________________________________________________________________________________________________________________________________</w:t>
      </w:r>
    </w:p>
    <w:p w14:paraId="22034316" w14:textId="77777777" w:rsidR="00E5784E" w:rsidRPr="00E5784E" w:rsidRDefault="00E5784E" w:rsidP="00E5784E">
      <w:pPr>
        <w:ind w:right="-200"/>
        <w:jc w:val="both"/>
        <w:rPr>
          <w:rFonts w:ascii="Times New Roman" w:eastAsia="Times New Roman" w:hAnsi="Times New Roman" w:cs="Times New Roman"/>
          <w:lang w:val="en-US" w:eastAsia="it-IT"/>
        </w:rPr>
      </w:pPr>
      <w:r w:rsidRPr="00E5784E">
        <w:rPr>
          <w:rFonts w:ascii="Times New Roman" w:eastAsia="Times New Roman" w:hAnsi="Times New Roman" w:cs="Times New Roman"/>
          <w:color w:val="000000"/>
          <w:sz w:val="12"/>
          <w:szCs w:val="12"/>
          <w:lang w:val="en-US" w:eastAsia="it-IT"/>
        </w:rPr>
        <w:t> </w:t>
      </w:r>
    </w:p>
    <w:p w14:paraId="723175A3" w14:textId="77777777" w:rsidR="00E5784E" w:rsidRPr="00E5784E" w:rsidRDefault="00E5784E" w:rsidP="00E5784E">
      <w:pPr>
        <w:ind w:left="1420" w:right="-200"/>
        <w:rPr>
          <w:rFonts w:ascii="Times New Roman" w:eastAsia="Times New Roman" w:hAnsi="Times New Roman" w:cs="Times New Roman"/>
          <w:lang w:val="en-US" w:eastAsia="it-IT"/>
        </w:rPr>
      </w:pPr>
      <w:r w:rsidRPr="00E5784E">
        <w:rPr>
          <w:rFonts w:ascii="Times New Roman" w:eastAsia="Times New Roman" w:hAnsi="Times New Roman" w:cs="Times New Roman"/>
          <w:b/>
          <w:bCs/>
          <w:color w:val="000000"/>
          <w:sz w:val="20"/>
          <w:szCs w:val="20"/>
          <w:lang w:val="en-US" w:eastAsia="it-IT"/>
        </w:rPr>
        <w:t>Scientific Disciplinary Sector - SSD:</w:t>
      </w:r>
    </w:p>
    <w:p w14:paraId="6E7AD577" w14:textId="77777777" w:rsidR="00E5784E" w:rsidRPr="00E5784E" w:rsidRDefault="00E5784E" w:rsidP="00E5784E">
      <w:pPr>
        <w:ind w:left="1420" w:right="-200" w:hanging="440"/>
        <w:jc w:val="both"/>
        <w:rPr>
          <w:rFonts w:ascii="Times New Roman" w:eastAsia="Times New Roman" w:hAnsi="Times New Roman" w:cs="Times New Roman"/>
          <w:lang w:val="en-US" w:eastAsia="it-IT"/>
        </w:rPr>
      </w:pPr>
      <w:r w:rsidRPr="00E5784E">
        <w:rPr>
          <w:rFonts w:ascii="Times New Roman" w:eastAsia="Times New Roman" w:hAnsi="Times New Roman" w:cs="Times New Roman"/>
          <w:color w:val="000000"/>
          <w:sz w:val="20"/>
          <w:szCs w:val="20"/>
          <w:lang w:val="en-US" w:eastAsia="it-IT"/>
        </w:rPr>
        <w:t>O</w:t>
      </w:r>
      <w:r w:rsidRPr="00E5784E">
        <w:rPr>
          <w:rFonts w:ascii="Times New Roman" w:eastAsia="Times New Roman" w:hAnsi="Times New Roman" w:cs="Times New Roman"/>
          <w:color w:val="000000"/>
          <w:sz w:val="14"/>
          <w:szCs w:val="14"/>
          <w:lang w:val="en-US" w:eastAsia="it-IT"/>
        </w:rPr>
        <w:tab/>
      </w:r>
      <w:r w:rsidRPr="00E5784E">
        <w:rPr>
          <w:rFonts w:ascii="Times New Roman" w:eastAsia="Times New Roman" w:hAnsi="Times New Roman" w:cs="Times New Roman"/>
          <w:color w:val="000000"/>
          <w:sz w:val="20"/>
          <w:szCs w:val="20"/>
          <w:lang w:val="en-US" w:eastAsia="it-IT"/>
        </w:rPr>
        <w:t>SECS-P/01 – Political economy</w:t>
      </w:r>
    </w:p>
    <w:p w14:paraId="795C1BC1" w14:textId="77777777" w:rsidR="00E5784E" w:rsidRPr="00E5784E" w:rsidRDefault="00E5784E" w:rsidP="00E5784E">
      <w:pPr>
        <w:ind w:left="1420" w:right="-200" w:hanging="440"/>
        <w:jc w:val="both"/>
        <w:rPr>
          <w:rFonts w:ascii="Times New Roman" w:eastAsia="Times New Roman" w:hAnsi="Times New Roman" w:cs="Times New Roman"/>
          <w:lang w:val="en-US" w:eastAsia="it-IT"/>
        </w:rPr>
      </w:pPr>
      <w:r w:rsidRPr="00E5784E">
        <w:rPr>
          <w:rFonts w:ascii="Times New Roman" w:eastAsia="Times New Roman" w:hAnsi="Times New Roman" w:cs="Times New Roman"/>
          <w:color w:val="000000"/>
          <w:sz w:val="20"/>
          <w:szCs w:val="20"/>
          <w:lang w:val="en-US" w:eastAsia="it-IT"/>
        </w:rPr>
        <w:t>O</w:t>
      </w:r>
      <w:r w:rsidRPr="00E5784E">
        <w:rPr>
          <w:rFonts w:ascii="Times New Roman" w:eastAsia="Times New Roman" w:hAnsi="Times New Roman" w:cs="Times New Roman"/>
          <w:color w:val="000000"/>
          <w:sz w:val="14"/>
          <w:szCs w:val="14"/>
          <w:lang w:val="en-US" w:eastAsia="it-IT"/>
        </w:rPr>
        <w:tab/>
      </w:r>
      <w:r w:rsidRPr="00E5784E">
        <w:rPr>
          <w:rFonts w:ascii="Times New Roman" w:eastAsia="Times New Roman" w:hAnsi="Times New Roman" w:cs="Times New Roman"/>
          <w:color w:val="000000"/>
          <w:sz w:val="20"/>
          <w:szCs w:val="20"/>
          <w:lang w:val="en-US" w:eastAsia="it-IT"/>
        </w:rPr>
        <w:t>SECS-P/04 – History of economic thought</w:t>
      </w:r>
    </w:p>
    <w:p w14:paraId="5DA1C01C" w14:textId="77777777" w:rsidR="00E5784E" w:rsidRPr="00E5784E" w:rsidRDefault="00E5784E" w:rsidP="00E5784E">
      <w:pPr>
        <w:ind w:left="1420" w:right="-200" w:hanging="440"/>
        <w:jc w:val="both"/>
        <w:rPr>
          <w:rFonts w:ascii="Times New Roman" w:eastAsia="Times New Roman" w:hAnsi="Times New Roman" w:cs="Times New Roman"/>
          <w:lang w:val="en-US" w:eastAsia="it-IT"/>
        </w:rPr>
      </w:pPr>
      <w:r w:rsidRPr="00E5784E">
        <w:rPr>
          <w:rFonts w:ascii="Times New Roman" w:eastAsia="Times New Roman" w:hAnsi="Times New Roman" w:cs="Times New Roman"/>
          <w:color w:val="000000"/>
          <w:sz w:val="20"/>
          <w:szCs w:val="20"/>
          <w:lang w:val="en-US" w:eastAsia="it-IT"/>
        </w:rPr>
        <w:t>O</w:t>
      </w:r>
      <w:r w:rsidRPr="00E5784E">
        <w:rPr>
          <w:rFonts w:ascii="Times New Roman" w:eastAsia="Times New Roman" w:hAnsi="Times New Roman" w:cs="Times New Roman"/>
          <w:color w:val="000000"/>
          <w:sz w:val="14"/>
          <w:szCs w:val="14"/>
          <w:lang w:val="en-US" w:eastAsia="it-IT"/>
        </w:rPr>
        <w:tab/>
      </w:r>
      <w:r w:rsidRPr="00E5784E">
        <w:rPr>
          <w:rFonts w:ascii="Times New Roman" w:eastAsia="Times New Roman" w:hAnsi="Times New Roman" w:cs="Times New Roman"/>
          <w:color w:val="000000"/>
          <w:sz w:val="20"/>
          <w:szCs w:val="20"/>
          <w:lang w:val="en-US" w:eastAsia="it-IT"/>
        </w:rPr>
        <w:t>SECS-P/07 – Business economics</w:t>
      </w:r>
    </w:p>
    <w:p w14:paraId="2153DBE6" w14:textId="77777777" w:rsidR="00E5784E" w:rsidRPr="00E5784E" w:rsidRDefault="00E5784E" w:rsidP="00E5784E">
      <w:pPr>
        <w:ind w:left="1420" w:right="-200" w:hanging="440"/>
        <w:jc w:val="both"/>
        <w:rPr>
          <w:rFonts w:ascii="Times New Roman" w:eastAsia="Times New Roman" w:hAnsi="Times New Roman" w:cs="Times New Roman"/>
          <w:lang w:val="en-US" w:eastAsia="it-IT"/>
        </w:rPr>
      </w:pPr>
      <w:r w:rsidRPr="00E5784E">
        <w:rPr>
          <w:rFonts w:ascii="Times New Roman" w:eastAsia="Times New Roman" w:hAnsi="Times New Roman" w:cs="Times New Roman"/>
          <w:color w:val="000000"/>
          <w:sz w:val="20"/>
          <w:szCs w:val="20"/>
          <w:lang w:val="en-US" w:eastAsia="it-IT"/>
        </w:rPr>
        <w:t>O</w:t>
      </w:r>
      <w:r w:rsidRPr="00E5784E">
        <w:rPr>
          <w:rFonts w:ascii="Times New Roman" w:eastAsia="Times New Roman" w:hAnsi="Times New Roman" w:cs="Times New Roman"/>
          <w:color w:val="000000"/>
          <w:sz w:val="14"/>
          <w:szCs w:val="14"/>
          <w:lang w:val="en-US" w:eastAsia="it-IT"/>
        </w:rPr>
        <w:tab/>
      </w:r>
      <w:r w:rsidRPr="00E5784E">
        <w:rPr>
          <w:rFonts w:ascii="Times New Roman" w:eastAsia="Times New Roman" w:hAnsi="Times New Roman" w:cs="Times New Roman"/>
          <w:color w:val="000000"/>
          <w:sz w:val="20"/>
          <w:szCs w:val="20"/>
          <w:lang w:val="en-US" w:eastAsia="it-IT"/>
        </w:rPr>
        <w:t>SECS-P/08 – Economics and business management</w:t>
      </w:r>
    </w:p>
    <w:p w14:paraId="2927C559" w14:textId="77777777" w:rsidR="00E5784E" w:rsidRPr="00E5784E" w:rsidRDefault="00E5784E" w:rsidP="00E5784E">
      <w:pPr>
        <w:ind w:left="1420" w:right="-200" w:hanging="440"/>
        <w:jc w:val="both"/>
        <w:rPr>
          <w:rFonts w:ascii="Times New Roman" w:eastAsia="Times New Roman" w:hAnsi="Times New Roman" w:cs="Times New Roman"/>
          <w:lang w:eastAsia="it-IT"/>
        </w:rPr>
      </w:pPr>
      <w:r w:rsidRPr="00E5784E">
        <w:rPr>
          <w:rFonts w:ascii="Times New Roman" w:eastAsia="Times New Roman" w:hAnsi="Times New Roman" w:cs="Times New Roman"/>
          <w:color w:val="000000"/>
          <w:sz w:val="20"/>
          <w:szCs w:val="20"/>
          <w:lang w:eastAsia="it-IT"/>
        </w:rPr>
        <w:t>O</w:t>
      </w:r>
      <w:r w:rsidRPr="00E5784E">
        <w:rPr>
          <w:rFonts w:ascii="Times New Roman" w:eastAsia="Times New Roman" w:hAnsi="Times New Roman" w:cs="Times New Roman"/>
          <w:color w:val="000000"/>
          <w:sz w:val="14"/>
          <w:szCs w:val="14"/>
          <w:lang w:eastAsia="it-IT"/>
        </w:rPr>
        <w:tab/>
      </w:r>
      <w:r w:rsidRPr="00E5784E">
        <w:rPr>
          <w:rFonts w:ascii="Times New Roman" w:eastAsia="Times New Roman" w:hAnsi="Times New Roman" w:cs="Times New Roman"/>
          <w:color w:val="000000"/>
          <w:sz w:val="20"/>
          <w:szCs w:val="20"/>
          <w:lang w:eastAsia="it-IT"/>
        </w:rPr>
        <w:t>SECS-P/10 – Corporate organization</w:t>
      </w:r>
    </w:p>
    <w:p w14:paraId="75CAA30C" w14:textId="77777777" w:rsidR="00E5784E" w:rsidRPr="00E5784E" w:rsidRDefault="00E5784E" w:rsidP="00E5784E">
      <w:pPr>
        <w:ind w:left="1420" w:right="-200" w:hanging="440"/>
        <w:jc w:val="both"/>
        <w:rPr>
          <w:rFonts w:ascii="Times New Roman" w:eastAsia="Times New Roman" w:hAnsi="Times New Roman" w:cs="Times New Roman"/>
          <w:lang w:eastAsia="it-IT"/>
        </w:rPr>
      </w:pPr>
      <w:r w:rsidRPr="00E5784E">
        <w:rPr>
          <w:rFonts w:ascii="Times New Roman" w:eastAsia="Times New Roman" w:hAnsi="Times New Roman" w:cs="Times New Roman"/>
          <w:color w:val="000000"/>
          <w:sz w:val="20"/>
          <w:szCs w:val="20"/>
          <w:lang w:eastAsia="it-IT"/>
        </w:rPr>
        <w:t>O</w:t>
      </w:r>
      <w:r w:rsidRPr="00E5784E">
        <w:rPr>
          <w:rFonts w:ascii="Times New Roman" w:eastAsia="Times New Roman" w:hAnsi="Times New Roman" w:cs="Times New Roman"/>
          <w:color w:val="000000"/>
          <w:sz w:val="14"/>
          <w:szCs w:val="14"/>
          <w:lang w:eastAsia="it-IT"/>
        </w:rPr>
        <w:tab/>
      </w:r>
      <w:r w:rsidRPr="00E5784E">
        <w:rPr>
          <w:rFonts w:ascii="Times New Roman" w:eastAsia="Times New Roman" w:hAnsi="Times New Roman" w:cs="Times New Roman"/>
          <w:color w:val="000000"/>
          <w:sz w:val="20"/>
          <w:szCs w:val="20"/>
          <w:lang w:eastAsia="it-IT"/>
        </w:rPr>
        <w:t>SECS-P/11 – Economics of financial intermediaries</w:t>
      </w:r>
    </w:p>
    <w:p w14:paraId="79DDFAA4" w14:textId="77777777" w:rsidR="00E5784E" w:rsidRPr="00E5784E" w:rsidRDefault="00E5784E" w:rsidP="00E5784E">
      <w:pPr>
        <w:ind w:left="1420" w:right="-200" w:hanging="440"/>
        <w:jc w:val="both"/>
        <w:rPr>
          <w:rFonts w:ascii="Times New Roman" w:eastAsia="Times New Roman" w:hAnsi="Times New Roman" w:cs="Times New Roman"/>
          <w:lang w:eastAsia="it-IT"/>
        </w:rPr>
      </w:pPr>
      <w:r w:rsidRPr="00E5784E">
        <w:rPr>
          <w:rFonts w:ascii="Times New Roman" w:eastAsia="Times New Roman" w:hAnsi="Times New Roman" w:cs="Times New Roman"/>
          <w:color w:val="000000"/>
          <w:sz w:val="20"/>
          <w:szCs w:val="20"/>
          <w:lang w:eastAsia="it-IT"/>
        </w:rPr>
        <w:t>O</w:t>
      </w:r>
      <w:r w:rsidRPr="00E5784E">
        <w:rPr>
          <w:rFonts w:ascii="Times New Roman" w:eastAsia="Times New Roman" w:hAnsi="Times New Roman" w:cs="Times New Roman"/>
          <w:color w:val="000000"/>
          <w:sz w:val="14"/>
          <w:szCs w:val="14"/>
          <w:lang w:eastAsia="it-IT"/>
        </w:rPr>
        <w:tab/>
      </w:r>
      <w:r w:rsidRPr="00E5784E">
        <w:rPr>
          <w:rFonts w:ascii="Times New Roman" w:eastAsia="Times New Roman" w:hAnsi="Times New Roman" w:cs="Times New Roman"/>
          <w:color w:val="000000"/>
          <w:sz w:val="20"/>
          <w:szCs w:val="20"/>
          <w:lang w:eastAsia="it-IT"/>
        </w:rPr>
        <w:t>SECS-P/12 – Economic history</w:t>
      </w:r>
    </w:p>
    <w:p w14:paraId="53E56C60" w14:textId="77777777" w:rsidR="00E5784E" w:rsidRPr="00E5784E" w:rsidRDefault="00E5784E" w:rsidP="00E5784E">
      <w:pPr>
        <w:ind w:left="1420" w:right="-200" w:hanging="440"/>
        <w:jc w:val="both"/>
        <w:rPr>
          <w:rFonts w:ascii="Times New Roman" w:eastAsia="Times New Roman" w:hAnsi="Times New Roman" w:cs="Times New Roman"/>
          <w:lang w:val="en-US" w:eastAsia="it-IT"/>
        </w:rPr>
      </w:pPr>
      <w:r w:rsidRPr="00E5784E">
        <w:rPr>
          <w:rFonts w:ascii="Times New Roman" w:eastAsia="Times New Roman" w:hAnsi="Times New Roman" w:cs="Times New Roman"/>
          <w:color w:val="000000"/>
          <w:sz w:val="20"/>
          <w:szCs w:val="20"/>
          <w:lang w:val="en-US" w:eastAsia="it-IT"/>
        </w:rPr>
        <w:t>O</w:t>
      </w:r>
      <w:r w:rsidRPr="00E5784E">
        <w:rPr>
          <w:rFonts w:ascii="Times New Roman" w:eastAsia="Times New Roman" w:hAnsi="Times New Roman" w:cs="Times New Roman"/>
          <w:color w:val="000000"/>
          <w:sz w:val="14"/>
          <w:szCs w:val="14"/>
          <w:lang w:val="en-US" w:eastAsia="it-IT"/>
        </w:rPr>
        <w:tab/>
      </w:r>
      <w:r w:rsidRPr="00E5784E">
        <w:rPr>
          <w:rFonts w:ascii="Times New Roman" w:eastAsia="Times New Roman" w:hAnsi="Times New Roman" w:cs="Times New Roman"/>
          <w:color w:val="000000"/>
          <w:sz w:val="20"/>
          <w:szCs w:val="20"/>
          <w:lang w:val="en-US" w:eastAsia="it-IT"/>
        </w:rPr>
        <w:t>SECS-S/06 – Mathematical methods of economics and actuarial and financial sciences</w:t>
      </w:r>
    </w:p>
    <w:p w14:paraId="237B7006" w14:textId="0324FBE8" w:rsidR="00E5784E" w:rsidRPr="00E5784E" w:rsidRDefault="00E5784E" w:rsidP="00E5784E">
      <w:pPr>
        <w:ind w:left="1420" w:right="-200" w:hanging="440"/>
        <w:jc w:val="both"/>
        <w:rPr>
          <w:rFonts w:ascii="Times New Roman" w:eastAsia="Times New Roman" w:hAnsi="Times New Roman" w:cs="Times New Roman"/>
          <w:lang w:val="en-US" w:eastAsia="it-IT"/>
        </w:rPr>
      </w:pPr>
      <w:r w:rsidRPr="00E5784E">
        <w:rPr>
          <w:rFonts w:ascii="Times New Roman" w:eastAsia="Times New Roman" w:hAnsi="Times New Roman" w:cs="Times New Roman"/>
          <w:color w:val="000000"/>
          <w:sz w:val="20"/>
          <w:szCs w:val="20"/>
          <w:lang w:val="en-US" w:eastAsia="it-IT"/>
        </w:rPr>
        <w:t>O</w:t>
      </w:r>
      <w:r w:rsidRPr="00E5784E">
        <w:rPr>
          <w:rFonts w:ascii="Times New Roman" w:eastAsia="Times New Roman" w:hAnsi="Times New Roman" w:cs="Times New Roman"/>
          <w:color w:val="000000"/>
          <w:sz w:val="14"/>
          <w:szCs w:val="14"/>
          <w:lang w:val="en-US" w:eastAsia="it-IT"/>
        </w:rPr>
        <w:tab/>
      </w:r>
      <w:r w:rsidRPr="00E5784E">
        <w:rPr>
          <w:rFonts w:ascii="Times New Roman" w:eastAsia="Times New Roman" w:hAnsi="Times New Roman" w:cs="Times New Roman"/>
          <w:color w:val="000000"/>
          <w:sz w:val="20"/>
          <w:szCs w:val="20"/>
          <w:lang w:val="en-US" w:eastAsia="it-IT"/>
        </w:rPr>
        <w:t>SECS-S/01 – Statistic</w:t>
      </w:r>
      <w:r>
        <w:rPr>
          <w:rFonts w:ascii="Times New Roman" w:eastAsia="Times New Roman" w:hAnsi="Times New Roman" w:cs="Times New Roman"/>
          <w:color w:val="000000"/>
          <w:sz w:val="20"/>
          <w:szCs w:val="20"/>
          <w:lang w:val="en-US" w:eastAsia="it-IT"/>
        </w:rPr>
        <w:t>s</w:t>
      </w:r>
    </w:p>
    <w:p w14:paraId="51856527" w14:textId="66289D34" w:rsidR="00E5784E" w:rsidRPr="007D4D8A" w:rsidRDefault="00E5784E" w:rsidP="00E5784E">
      <w:pPr>
        <w:ind w:left="1420" w:right="-200" w:hanging="440"/>
        <w:jc w:val="both"/>
        <w:rPr>
          <w:rFonts w:ascii="Times New Roman" w:eastAsia="Times New Roman" w:hAnsi="Times New Roman" w:cs="Times New Roman"/>
          <w:color w:val="000000"/>
          <w:sz w:val="20"/>
          <w:szCs w:val="20"/>
          <w:lang w:val="en-US" w:eastAsia="it-IT"/>
        </w:rPr>
      </w:pPr>
      <w:r w:rsidRPr="00E5784E">
        <w:rPr>
          <w:rFonts w:ascii="Times New Roman" w:eastAsia="Times New Roman" w:hAnsi="Times New Roman" w:cs="Times New Roman"/>
          <w:color w:val="000000"/>
          <w:sz w:val="20"/>
          <w:szCs w:val="20"/>
          <w:lang w:val="en-US" w:eastAsia="it-IT"/>
        </w:rPr>
        <w:t>O</w:t>
      </w:r>
      <w:r w:rsidRPr="00E5784E">
        <w:rPr>
          <w:rFonts w:ascii="Times New Roman" w:eastAsia="Times New Roman" w:hAnsi="Times New Roman" w:cs="Times New Roman"/>
          <w:color w:val="000000"/>
          <w:sz w:val="14"/>
          <w:szCs w:val="14"/>
          <w:lang w:val="en-US" w:eastAsia="it-IT"/>
        </w:rPr>
        <w:tab/>
      </w:r>
      <w:r w:rsidRPr="00E5784E">
        <w:rPr>
          <w:rFonts w:ascii="Times New Roman" w:eastAsia="Times New Roman" w:hAnsi="Times New Roman" w:cs="Times New Roman"/>
          <w:color w:val="000000"/>
          <w:sz w:val="20"/>
          <w:szCs w:val="20"/>
          <w:lang w:val="en-US" w:eastAsia="it-IT"/>
        </w:rPr>
        <w:t xml:space="preserve">AGR/01 – </w:t>
      </w:r>
      <w:r w:rsidR="007D4D8A" w:rsidRPr="007D4D8A">
        <w:rPr>
          <w:rFonts w:ascii="Times New Roman" w:eastAsia="Times New Roman" w:hAnsi="Times New Roman" w:cs="Times New Roman"/>
          <w:color w:val="000000"/>
          <w:sz w:val="20"/>
          <w:szCs w:val="20"/>
          <w:lang w:val="en-US" w:eastAsia="it-IT"/>
        </w:rPr>
        <w:t>Rural economy and valuation</w:t>
      </w:r>
    </w:p>
    <w:p w14:paraId="0586743F" w14:textId="1030E040" w:rsidR="00E5784E" w:rsidRPr="007D4D8A" w:rsidRDefault="00E5784E" w:rsidP="007D4D8A">
      <w:pPr>
        <w:ind w:left="1420" w:right="-200" w:hanging="440"/>
        <w:jc w:val="both"/>
        <w:rPr>
          <w:rFonts w:ascii="Times New Roman" w:eastAsia="Times New Roman" w:hAnsi="Times New Roman" w:cs="Times New Roman"/>
          <w:color w:val="000000"/>
          <w:sz w:val="20"/>
          <w:szCs w:val="20"/>
          <w:lang w:val="en-US" w:eastAsia="it-IT"/>
        </w:rPr>
      </w:pPr>
    </w:p>
    <w:p w14:paraId="3E17B61E" w14:textId="2EB25F96" w:rsidR="00E5784E" w:rsidRDefault="00E5784E">
      <w:pPr>
        <w:rPr>
          <w:rFonts w:ascii="Times New Roman" w:eastAsia="Times New Roman" w:hAnsi="Times New Roman" w:cs="Times New Roman"/>
          <w:lang w:val="en-US" w:eastAsia="it-IT"/>
        </w:rPr>
      </w:pPr>
      <w:r>
        <w:rPr>
          <w:rFonts w:ascii="Times New Roman" w:eastAsia="Times New Roman" w:hAnsi="Times New Roman" w:cs="Times New Roman"/>
          <w:lang w:val="en-US" w:eastAsia="it-IT"/>
        </w:rPr>
        <w:br w:type="page"/>
      </w:r>
    </w:p>
    <w:p w14:paraId="0C09CA4C" w14:textId="77777777" w:rsidR="00E5784E" w:rsidRPr="00E5784E" w:rsidRDefault="00E5784E" w:rsidP="00E5784E">
      <w:pPr>
        <w:jc w:val="both"/>
        <w:rPr>
          <w:rFonts w:ascii="Times New Roman" w:eastAsia="Times New Roman" w:hAnsi="Times New Roman" w:cs="Times New Roman"/>
          <w:lang w:val="en-US" w:eastAsia="it-IT"/>
        </w:rPr>
      </w:pPr>
    </w:p>
    <w:p w14:paraId="122637A8" w14:textId="77777777" w:rsidR="00E5784E" w:rsidRPr="00E5784E" w:rsidRDefault="00E5784E" w:rsidP="00E5784E">
      <w:pPr>
        <w:ind w:left="400" w:hanging="360"/>
        <w:jc w:val="both"/>
        <w:rPr>
          <w:rFonts w:ascii="Times New Roman" w:eastAsia="Times New Roman" w:hAnsi="Times New Roman" w:cs="Times New Roman"/>
          <w:lang w:val="en-US" w:eastAsia="it-IT"/>
        </w:rPr>
      </w:pPr>
      <w:r w:rsidRPr="00E5784E">
        <w:rPr>
          <w:rFonts w:ascii="Times New Roman" w:eastAsia="Times New Roman" w:hAnsi="Times New Roman" w:cs="Times New Roman"/>
          <w:color w:val="000000"/>
          <w:sz w:val="20"/>
          <w:szCs w:val="20"/>
          <w:lang w:eastAsia="it-IT"/>
        </w:rPr>
        <w:t>’</w:t>
      </w:r>
      <w:r w:rsidRPr="00E5784E">
        <w:rPr>
          <w:rFonts w:ascii="Times New Roman" w:eastAsia="Times New Roman" w:hAnsi="Times New Roman" w:cs="Times New Roman"/>
          <w:color w:val="000000"/>
          <w:sz w:val="14"/>
          <w:szCs w:val="14"/>
          <w:lang w:val="en-US" w:eastAsia="it-IT"/>
        </w:rPr>
        <w:t xml:space="preserve">  </w:t>
      </w:r>
      <w:r w:rsidRPr="00E5784E">
        <w:rPr>
          <w:rFonts w:ascii="Times New Roman" w:eastAsia="Times New Roman" w:hAnsi="Times New Roman" w:cs="Times New Roman"/>
          <w:color w:val="000000"/>
          <w:sz w:val="14"/>
          <w:szCs w:val="14"/>
          <w:lang w:val="en-US" w:eastAsia="it-IT"/>
        </w:rPr>
        <w:tab/>
      </w:r>
      <w:r w:rsidRPr="00E5784E">
        <w:rPr>
          <w:rFonts w:ascii="Times New Roman" w:eastAsia="Times New Roman" w:hAnsi="Times New Roman" w:cs="Times New Roman"/>
          <w:b/>
          <w:bCs/>
          <w:color w:val="000000"/>
          <w:sz w:val="28"/>
          <w:szCs w:val="28"/>
          <w:lang w:val="en-US" w:eastAsia="it-IT"/>
        </w:rPr>
        <w:t>PLACE RESERVED WITHIN SPECIFIC INTERNATIONAL MOBILITY PROGRAMS</w:t>
      </w:r>
    </w:p>
    <w:p w14:paraId="5F31E64C" w14:textId="77777777" w:rsidR="00E5784E" w:rsidRPr="00E5784E" w:rsidRDefault="00E5784E" w:rsidP="00E5784E">
      <w:pPr>
        <w:ind w:left="400"/>
        <w:jc w:val="both"/>
        <w:rPr>
          <w:rFonts w:ascii="Times New Roman" w:eastAsia="Times New Roman" w:hAnsi="Times New Roman" w:cs="Times New Roman"/>
          <w:lang w:val="en-US" w:eastAsia="it-IT"/>
        </w:rPr>
      </w:pPr>
      <w:r w:rsidRPr="00E5784E">
        <w:rPr>
          <w:rFonts w:ascii="Times New Roman" w:eastAsia="Times New Roman" w:hAnsi="Times New Roman" w:cs="Times New Roman"/>
          <w:b/>
          <w:bCs/>
          <w:i/>
          <w:iCs/>
          <w:color w:val="000000"/>
          <w:sz w:val="18"/>
          <w:szCs w:val="18"/>
          <w:lang w:val="en-US" w:eastAsia="it-IT"/>
        </w:rPr>
        <w:t>(</w:t>
      </w:r>
      <w:r w:rsidRPr="00E5784E">
        <w:rPr>
          <w:rFonts w:ascii="Times New Roman" w:eastAsia="Times New Roman" w:hAnsi="Times New Roman" w:cs="Times New Roman"/>
          <w:b/>
          <w:bCs/>
          <w:i/>
          <w:iCs/>
          <w:color w:val="000000"/>
          <w:sz w:val="18"/>
          <w:szCs w:val="18"/>
          <w:u w:val="single"/>
          <w:lang w:val="en-US" w:eastAsia="it-IT"/>
        </w:rPr>
        <w:t>the candidate must also indicate, under penalty of exclusion, only one curriculum (between curriculum A and B) and, within the chosen curriculum, no more than one topic indicated as the subject of any research project to be proposed, with specification of the area and/or scientific-disciplinary sector of reference, among those listed below</w:t>
      </w:r>
      <w:r w:rsidRPr="00E5784E">
        <w:rPr>
          <w:rFonts w:ascii="Times New Roman" w:eastAsia="Times New Roman" w:hAnsi="Times New Roman" w:cs="Times New Roman"/>
          <w:b/>
          <w:bCs/>
          <w:i/>
          <w:iCs/>
          <w:color w:val="000000"/>
          <w:sz w:val="18"/>
          <w:szCs w:val="18"/>
          <w:lang w:val="en-US" w:eastAsia="it-IT"/>
        </w:rPr>
        <w:t>)</w:t>
      </w:r>
    </w:p>
    <w:p w14:paraId="185CC947" w14:textId="77777777" w:rsidR="00E5784E" w:rsidRPr="00E5784E" w:rsidRDefault="00E5784E" w:rsidP="00E5784E">
      <w:pPr>
        <w:ind w:left="400"/>
        <w:jc w:val="both"/>
        <w:rPr>
          <w:rFonts w:ascii="Times New Roman" w:eastAsia="Times New Roman" w:hAnsi="Times New Roman" w:cs="Times New Roman"/>
          <w:lang w:val="en-US" w:eastAsia="it-IT"/>
        </w:rPr>
      </w:pPr>
      <w:r w:rsidRPr="00E5784E">
        <w:rPr>
          <w:rFonts w:ascii="Times New Roman" w:eastAsia="Times New Roman" w:hAnsi="Times New Roman" w:cs="Times New Roman"/>
          <w:b/>
          <w:bCs/>
          <w:i/>
          <w:iCs/>
          <w:color w:val="000000"/>
          <w:sz w:val="20"/>
          <w:szCs w:val="20"/>
          <w:lang w:val="en-US" w:eastAsia="it-IT"/>
        </w:rPr>
        <w:t> </w:t>
      </w:r>
    </w:p>
    <w:p w14:paraId="3AA27033" w14:textId="77777777" w:rsidR="00E5784E" w:rsidRPr="00E5784E" w:rsidRDefault="00E5784E" w:rsidP="00E5784E">
      <w:pPr>
        <w:ind w:left="1420" w:right="-200" w:hanging="420"/>
        <w:rPr>
          <w:rFonts w:ascii="Times New Roman" w:eastAsia="Times New Roman" w:hAnsi="Times New Roman" w:cs="Times New Roman"/>
          <w:lang w:val="en-US" w:eastAsia="it-IT"/>
        </w:rPr>
      </w:pPr>
      <w:r w:rsidRPr="00E5784E">
        <w:rPr>
          <w:rFonts w:ascii="Times New Roman" w:eastAsia="Times New Roman" w:hAnsi="Times New Roman" w:cs="Times New Roman"/>
          <w:color w:val="000000"/>
          <w:sz w:val="20"/>
          <w:szCs w:val="20"/>
          <w:lang w:val="en-US" w:eastAsia="it-IT"/>
        </w:rPr>
        <w:t>O</w:t>
      </w:r>
      <w:r w:rsidRPr="00E5784E">
        <w:rPr>
          <w:rFonts w:ascii="Times New Roman" w:eastAsia="Times New Roman" w:hAnsi="Times New Roman" w:cs="Times New Roman"/>
          <w:color w:val="000000"/>
          <w:sz w:val="14"/>
          <w:szCs w:val="14"/>
          <w:lang w:val="en-US" w:eastAsia="it-IT"/>
        </w:rPr>
        <w:tab/>
      </w:r>
      <w:r w:rsidRPr="00E5784E">
        <w:rPr>
          <w:rFonts w:ascii="Times New Roman" w:eastAsia="Times New Roman" w:hAnsi="Times New Roman" w:cs="Times New Roman"/>
          <w:b/>
          <w:bCs/>
          <w:color w:val="000000"/>
          <w:sz w:val="20"/>
          <w:szCs w:val="20"/>
          <w:lang w:val="en-US" w:eastAsia="it-IT"/>
        </w:rPr>
        <w:t xml:space="preserve">Curriculum A – </w:t>
      </w:r>
      <w:r w:rsidRPr="00E5784E">
        <w:rPr>
          <w:rFonts w:ascii="Times New Roman" w:eastAsia="Times New Roman" w:hAnsi="Times New Roman" w:cs="Times New Roman"/>
          <w:b/>
          <w:bCs/>
          <w:i/>
          <w:iCs/>
          <w:color w:val="000000"/>
          <w:sz w:val="20"/>
          <w:szCs w:val="20"/>
          <w:lang w:val="en-US" w:eastAsia="it-IT"/>
        </w:rPr>
        <w:t>The person and his rights between the market and institutions</w:t>
      </w:r>
    </w:p>
    <w:p w14:paraId="04B73257" w14:textId="77777777" w:rsidR="00E5784E" w:rsidRPr="00E5784E" w:rsidRDefault="00E5784E" w:rsidP="00E5784E">
      <w:pPr>
        <w:ind w:left="1420" w:right="-200" w:hanging="420"/>
        <w:rPr>
          <w:rFonts w:ascii="Times New Roman" w:eastAsia="Times New Roman" w:hAnsi="Times New Roman" w:cs="Times New Roman"/>
          <w:lang w:val="en-US" w:eastAsia="it-IT"/>
        </w:rPr>
      </w:pPr>
      <w:r w:rsidRPr="00E5784E">
        <w:rPr>
          <w:rFonts w:ascii="Times New Roman" w:eastAsia="Times New Roman" w:hAnsi="Times New Roman" w:cs="Times New Roman"/>
          <w:color w:val="000000"/>
          <w:sz w:val="20"/>
          <w:szCs w:val="20"/>
          <w:lang w:val="en-US" w:eastAsia="it-IT"/>
        </w:rPr>
        <w:t>O</w:t>
      </w:r>
      <w:r w:rsidRPr="00E5784E">
        <w:rPr>
          <w:rFonts w:ascii="Times New Roman" w:eastAsia="Times New Roman" w:hAnsi="Times New Roman" w:cs="Times New Roman"/>
          <w:color w:val="000000"/>
          <w:sz w:val="14"/>
          <w:szCs w:val="14"/>
          <w:lang w:val="en-US" w:eastAsia="it-IT"/>
        </w:rPr>
        <w:tab/>
      </w:r>
      <w:r w:rsidRPr="00E5784E">
        <w:rPr>
          <w:rFonts w:ascii="Times New Roman" w:eastAsia="Times New Roman" w:hAnsi="Times New Roman" w:cs="Times New Roman"/>
          <w:b/>
          <w:bCs/>
          <w:color w:val="000000"/>
          <w:sz w:val="20"/>
          <w:szCs w:val="20"/>
          <w:u w:val="single"/>
          <w:lang w:val="en-US" w:eastAsia="it-IT"/>
        </w:rPr>
        <w:t>Thematic</w:t>
      </w:r>
      <w:r w:rsidRPr="00E5784E">
        <w:rPr>
          <w:rFonts w:ascii="Times New Roman" w:eastAsia="Times New Roman" w:hAnsi="Times New Roman" w:cs="Times New Roman"/>
          <w:b/>
          <w:bCs/>
          <w:i/>
          <w:iCs/>
          <w:color w:val="000000"/>
          <w:sz w:val="20"/>
          <w:szCs w:val="20"/>
          <w:u w:val="single"/>
          <w:lang w:val="en-US" w:eastAsia="it-IT"/>
        </w:rPr>
        <w:t>indicated as the object of any research project to be proposed and possible research area:</w:t>
      </w:r>
      <w:r w:rsidRPr="00E5784E">
        <w:rPr>
          <w:rFonts w:ascii="Times New Roman" w:eastAsia="Times New Roman" w:hAnsi="Times New Roman" w:cs="Times New Roman"/>
          <w:b/>
          <w:bCs/>
          <w:color w:val="000000"/>
          <w:sz w:val="20"/>
          <w:szCs w:val="20"/>
          <w:lang w:val="en-US" w:eastAsia="it-IT"/>
        </w:rPr>
        <w:t xml:space="preserve"> __________________________________________________________________________________________________________________________________________________________________________________________________________________________________________</w:t>
      </w:r>
    </w:p>
    <w:p w14:paraId="0312F6F8" w14:textId="77777777" w:rsidR="00E5784E" w:rsidRPr="00E5784E" w:rsidRDefault="00E5784E" w:rsidP="00E5784E">
      <w:pPr>
        <w:ind w:left="1420" w:right="-200"/>
        <w:rPr>
          <w:rFonts w:ascii="Times New Roman" w:eastAsia="Times New Roman" w:hAnsi="Times New Roman" w:cs="Times New Roman"/>
          <w:lang w:val="en-US" w:eastAsia="it-IT"/>
        </w:rPr>
      </w:pPr>
      <w:r w:rsidRPr="00E5784E">
        <w:rPr>
          <w:rFonts w:ascii="Times New Roman" w:eastAsia="Times New Roman" w:hAnsi="Times New Roman" w:cs="Times New Roman"/>
          <w:color w:val="000000"/>
          <w:sz w:val="12"/>
          <w:szCs w:val="12"/>
          <w:lang w:val="en-US" w:eastAsia="it-IT"/>
        </w:rPr>
        <w:t> </w:t>
      </w:r>
    </w:p>
    <w:p w14:paraId="099946E3" w14:textId="77777777" w:rsidR="00E5784E" w:rsidRPr="00E5784E" w:rsidRDefault="00E5784E" w:rsidP="00E5784E">
      <w:pPr>
        <w:ind w:left="1420" w:right="-200"/>
        <w:rPr>
          <w:rFonts w:ascii="Times New Roman" w:eastAsia="Times New Roman" w:hAnsi="Times New Roman" w:cs="Times New Roman"/>
          <w:lang w:val="en-US" w:eastAsia="it-IT"/>
        </w:rPr>
      </w:pPr>
      <w:r w:rsidRPr="00E5784E">
        <w:rPr>
          <w:rFonts w:ascii="Times New Roman" w:eastAsia="Times New Roman" w:hAnsi="Times New Roman" w:cs="Times New Roman"/>
          <w:b/>
          <w:bCs/>
          <w:color w:val="000000"/>
          <w:sz w:val="20"/>
          <w:szCs w:val="20"/>
          <w:lang w:val="en-US" w:eastAsia="it-IT"/>
        </w:rPr>
        <w:t>Scientific Disciplinary Sector - SSD:</w:t>
      </w:r>
    </w:p>
    <w:p w14:paraId="58412E2F" w14:textId="77777777" w:rsidR="00E5784E" w:rsidRPr="00E5784E" w:rsidRDefault="00E5784E" w:rsidP="00E5784E">
      <w:pPr>
        <w:ind w:left="1420" w:right="-200" w:hanging="420"/>
        <w:rPr>
          <w:rFonts w:ascii="Times New Roman" w:eastAsia="Times New Roman" w:hAnsi="Times New Roman" w:cs="Times New Roman"/>
          <w:lang w:val="en-US" w:eastAsia="it-IT"/>
        </w:rPr>
      </w:pPr>
      <w:r w:rsidRPr="00E5784E">
        <w:rPr>
          <w:rFonts w:ascii="Times New Roman" w:eastAsia="Times New Roman" w:hAnsi="Times New Roman" w:cs="Times New Roman"/>
          <w:color w:val="000000"/>
          <w:sz w:val="20"/>
          <w:szCs w:val="20"/>
          <w:lang w:val="en-US" w:eastAsia="it-IT"/>
        </w:rPr>
        <w:t>O</w:t>
      </w:r>
      <w:r w:rsidRPr="00E5784E">
        <w:rPr>
          <w:rFonts w:ascii="Times New Roman" w:eastAsia="Times New Roman" w:hAnsi="Times New Roman" w:cs="Times New Roman"/>
          <w:color w:val="000000"/>
          <w:sz w:val="14"/>
          <w:szCs w:val="14"/>
          <w:lang w:val="en-US" w:eastAsia="it-IT"/>
        </w:rPr>
        <w:tab/>
      </w:r>
      <w:r w:rsidRPr="00E5784E">
        <w:rPr>
          <w:rFonts w:ascii="Times New Roman" w:eastAsia="Times New Roman" w:hAnsi="Times New Roman" w:cs="Times New Roman"/>
          <w:color w:val="000000"/>
          <w:sz w:val="20"/>
          <w:szCs w:val="20"/>
          <w:lang w:val="en-US" w:eastAsia="it-IT"/>
        </w:rPr>
        <w:t>IUS/01 - Private law</w:t>
      </w:r>
    </w:p>
    <w:p w14:paraId="5795A8FD" w14:textId="77777777" w:rsidR="00E5784E" w:rsidRPr="00E5784E" w:rsidRDefault="00E5784E" w:rsidP="00E5784E">
      <w:pPr>
        <w:ind w:left="1420" w:right="-200" w:hanging="420"/>
        <w:rPr>
          <w:rFonts w:ascii="Times New Roman" w:eastAsia="Times New Roman" w:hAnsi="Times New Roman" w:cs="Times New Roman"/>
          <w:lang w:val="en-US" w:eastAsia="it-IT"/>
        </w:rPr>
      </w:pPr>
      <w:r w:rsidRPr="00E5784E">
        <w:rPr>
          <w:rFonts w:ascii="Times New Roman" w:eastAsia="Times New Roman" w:hAnsi="Times New Roman" w:cs="Times New Roman"/>
          <w:color w:val="000000"/>
          <w:sz w:val="20"/>
          <w:szCs w:val="20"/>
          <w:lang w:val="en-US" w:eastAsia="it-IT"/>
        </w:rPr>
        <w:t>O</w:t>
      </w:r>
      <w:r w:rsidRPr="00E5784E">
        <w:rPr>
          <w:rFonts w:ascii="Times New Roman" w:eastAsia="Times New Roman" w:hAnsi="Times New Roman" w:cs="Times New Roman"/>
          <w:color w:val="000000"/>
          <w:sz w:val="14"/>
          <w:szCs w:val="14"/>
          <w:lang w:val="en-US" w:eastAsia="it-IT"/>
        </w:rPr>
        <w:tab/>
      </w:r>
      <w:r w:rsidRPr="00E5784E">
        <w:rPr>
          <w:rFonts w:ascii="Times New Roman" w:eastAsia="Times New Roman" w:hAnsi="Times New Roman" w:cs="Times New Roman"/>
          <w:color w:val="000000"/>
          <w:sz w:val="20"/>
          <w:szCs w:val="20"/>
          <w:lang w:val="en-US" w:eastAsia="it-IT"/>
        </w:rPr>
        <w:t>IUS/02 Comparative private law</w:t>
      </w:r>
    </w:p>
    <w:p w14:paraId="2380E05B" w14:textId="77777777" w:rsidR="00E5784E" w:rsidRPr="00E5784E" w:rsidRDefault="00E5784E" w:rsidP="00E5784E">
      <w:pPr>
        <w:ind w:left="1420" w:right="-200" w:hanging="420"/>
        <w:rPr>
          <w:rFonts w:ascii="Times New Roman" w:eastAsia="Times New Roman" w:hAnsi="Times New Roman" w:cs="Times New Roman"/>
          <w:lang w:val="en-US" w:eastAsia="it-IT"/>
        </w:rPr>
      </w:pPr>
      <w:r w:rsidRPr="00E5784E">
        <w:rPr>
          <w:rFonts w:ascii="Times New Roman" w:eastAsia="Times New Roman" w:hAnsi="Times New Roman" w:cs="Times New Roman"/>
          <w:color w:val="000000"/>
          <w:sz w:val="20"/>
          <w:szCs w:val="20"/>
          <w:lang w:val="en-US" w:eastAsia="it-IT"/>
        </w:rPr>
        <w:t>O</w:t>
      </w:r>
      <w:r w:rsidRPr="00E5784E">
        <w:rPr>
          <w:rFonts w:ascii="Times New Roman" w:eastAsia="Times New Roman" w:hAnsi="Times New Roman" w:cs="Times New Roman"/>
          <w:color w:val="000000"/>
          <w:sz w:val="14"/>
          <w:szCs w:val="14"/>
          <w:lang w:val="en-US" w:eastAsia="it-IT"/>
        </w:rPr>
        <w:tab/>
      </w:r>
      <w:r w:rsidRPr="00E5784E">
        <w:rPr>
          <w:rFonts w:ascii="Times New Roman" w:eastAsia="Times New Roman" w:hAnsi="Times New Roman" w:cs="Times New Roman"/>
          <w:color w:val="000000"/>
          <w:sz w:val="20"/>
          <w:szCs w:val="20"/>
          <w:lang w:val="en-US" w:eastAsia="it-IT"/>
        </w:rPr>
        <w:t>IUS/04 - Commercial law</w:t>
      </w:r>
    </w:p>
    <w:p w14:paraId="222BD2DC" w14:textId="77777777" w:rsidR="00E5784E" w:rsidRPr="00E5784E" w:rsidRDefault="00E5784E" w:rsidP="00E5784E">
      <w:pPr>
        <w:ind w:left="1420" w:right="-200" w:hanging="420"/>
        <w:rPr>
          <w:rFonts w:ascii="Times New Roman" w:eastAsia="Times New Roman" w:hAnsi="Times New Roman" w:cs="Times New Roman"/>
          <w:lang w:val="en-US" w:eastAsia="it-IT"/>
        </w:rPr>
      </w:pPr>
      <w:r w:rsidRPr="00E5784E">
        <w:rPr>
          <w:rFonts w:ascii="Times New Roman" w:eastAsia="Times New Roman" w:hAnsi="Times New Roman" w:cs="Times New Roman"/>
          <w:color w:val="000000"/>
          <w:sz w:val="20"/>
          <w:szCs w:val="20"/>
          <w:lang w:val="en-US" w:eastAsia="it-IT"/>
        </w:rPr>
        <w:t>O</w:t>
      </w:r>
      <w:r w:rsidRPr="00E5784E">
        <w:rPr>
          <w:rFonts w:ascii="Times New Roman" w:eastAsia="Times New Roman" w:hAnsi="Times New Roman" w:cs="Times New Roman"/>
          <w:color w:val="000000"/>
          <w:sz w:val="14"/>
          <w:szCs w:val="14"/>
          <w:lang w:val="en-US" w:eastAsia="it-IT"/>
        </w:rPr>
        <w:tab/>
      </w:r>
      <w:r w:rsidRPr="00E5784E">
        <w:rPr>
          <w:rFonts w:ascii="Times New Roman" w:eastAsia="Times New Roman" w:hAnsi="Times New Roman" w:cs="Times New Roman"/>
          <w:color w:val="000000"/>
          <w:sz w:val="20"/>
          <w:szCs w:val="20"/>
          <w:lang w:val="en-US" w:eastAsia="it-IT"/>
        </w:rPr>
        <w:t>IUS/07 - Labor law</w:t>
      </w:r>
    </w:p>
    <w:p w14:paraId="0645068F" w14:textId="77777777" w:rsidR="00E5784E" w:rsidRPr="00E5784E" w:rsidRDefault="00E5784E" w:rsidP="00E5784E">
      <w:pPr>
        <w:ind w:left="1420" w:right="-200" w:hanging="420"/>
        <w:rPr>
          <w:rFonts w:ascii="Times New Roman" w:eastAsia="Times New Roman" w:hAnsi="Times New Roman" w:cs="Times New Roman"/>
          <w:lang w:val="en-US" w:eastAsia="it-IT"/>
        </w:rPr>
      </w:pPr>
      <w:r w:rsidRPr="00E5784E">
        <w:rPr>
          <w:rFonts w:ascii="Times New Roman" w:eastAsia="Times New Roman" w:hAnsi="Times New Roman" w:cs="Times New Roman"/>
          <w:color w:val="000000"/>
          <w:sz w:val="20"/>
          <w:szCs w:val="20"/>
          <w:lang w:val="en-US" w:eastAsia="it-IT"/>
        </w:rPr>
        <w:t>O</w:t>
      </w:r>
      <w:r w:rsidRPr="00E5784E">
        <w:rPr>
          <w:rFonts w:ascii="Times New Roman" w:eastAsia="Times New Roman" w:hAnsi="Times New Roman" w:cs="Times New Roman"/>
          <w:color w:val="000000"/>
          <w:sz w:val="14"/>
          <w:szCs w:val="14"/>
          <w:lang w:val="en-US" w:eastAsia="it-IT"/>
        </w:rPr>
        <w:tab/>
      </w:r>
      <w:r w:rsidRPr="00E5784E">
        <w:rPr>
          <w:rFonts w:ascii="Times New Roman" w:eastAsia="Times New Roman" w:hAnsi="Times New Roman" w:cs="Times New Roman"/>
          <w:color w:val="000000"/>
          <w:sz w:val="20"/>
          <w:szCs w:val="20"/>
          <w:lang w:val="en-US" w:eastAsia="it-IT"/>
        </w:rPr>
        <w:t>IUS/10 - Administrative Law</w:t>
      </w:r>
    </w:p>
    <w:p w14:paraId="21195E1D" w14:textId="77777777" w:rsidR="00E5784E" w:rsidRPr="00E5784E" w:rsidRDefault="00E5784E" w:rsidP="00E5784E">
      <w:pPr>
        <w:ind w:left="1420" w:right="-200" w:hanging="420"/>
        <w:rPr>
          <w:rFonts w:ascii="Times New Roman" w:eastAsia="Times New Roman" w:hAnsi="Times New Roman" w:cs="Times New Roman"/>
          <w:lang w:val="en-US" w:eastAsia="it-IT"/>
        </w:rPr>
      </w:pPr>
      <w:r w:rsidRPr="00E5784E">
        <w:rPr>
          <w:rFonts w:ascii="Times New Roman" w:eastAsia="Times New Roman" w:hAnsi="Times New Roman" w:cs="Times New Roman"/>
          <w:color w:val="000000"/>
          <w:sz w:val="20"/>
          <w:szCs w:val="20"/>
          <w:lang w:val="en-US" w:eastAsia="it-IT"/>
        </w:rPr>
        <w:t>O</w:t>
      </w:r>
      <w:r w:rsidRPr="00E5784E">
        <w:rPr>
          <w:rFonts w:ascii="Times New Roman" w:eastAsia="Times New Roman" w:hAnsi="Times New Roman" w:cs="Times New Roman"/>
          <w:color w:val="000000"/>
          <w:sz w:val="14"/>
          <w:szCs w:val="14"/>
          <w:lang w:val="en-US" w:eastAsia="it-IT"/>
        </w:rPr>
        <w:tab/>
      </w:r>
      <w:r w:rsidRPr="00E5784E">
        <w:rPr>
          <w:rFonts w:ascii="Times New Roman" w:eastAsia="Times New Roman" w:hAnsi="Times New Roman" w:cs="Times New Roman"/>
          <w:color w:val="000000"/>
          <w:sz w:val="20"/>
          <w:szCs w:val="20"/>
          <w:lang w:val="en-US" w:eastAsia="it-IT"/>
        </w:rPr>
        <w:t>IUS/13 - International law</w:t>
      </w:r>
    </w:p>
    <w:p w14:paraId="653C40EB" w14:textId="77777777" w:rsidR="00E5784E" w:rsidRPr="00E5784E" w:rsidRDefault="00E5784E" w:rsidP="00E5784E">
      <w:pPr>
        <w:ind w:left="1420" w:right="-200" w:hanging="420"/>
        <w:rPr>
          <w:rFonts w:ascii="Times New Roman" w:eastAsia="Times New Roman" w:hAnsi="Times New Roman" w:cs="Times New Roman"/>
          <w:lang w:val="en-US" w:eastAsia="it-IT"/>
        </w:rPr>
      </w:pPr>
      <w:r w:rsidRPr="00E5784E">
        <w:rPr>
          <w:rFonts w:ascii="Times New Roman" w:eastAsia="Times New Roman" w:hAnsi="Times New Roman" w:cs="Times New Roman"/>
          <w:color w:val="000000"/>
          <w:sz w:val="20"/>
          <w:szCs w:val="20"/>
          <w:lang w:val="en-US" w:eastAsia="it-IT"/>
        </w:rPr>
        <w:t>O</w:t>
      </w:r>
      <w:r w:rsidRPr="00E5784E">
        <w:rPr>
          <w:rFonts w:ascii="Times New Roman" w:eastAsia="Times New Roman" w:hAnsi="Times New Roman" w:cs="Times New Roman"/>
          <w:color w:val="000000"/>
          <w:sz w:val="14"/>
          <w:szCs w:val="14"/>
          <w:lang w:val="en-US" w:eastAsia="it-IT"/>
        </w:rPr>
        <w:tab/>
      </w:r>
      <w:r w:rsidRPr="00E5784E">
        <w:rPr>
          <w:rFonts w:ascii="Times New Roman" w:eastAsia="Times New Roman" w:hAnsi="Times New Roman" w:cs="Times New Roman"/>
          <w:color w:val="000000"/>
          <w:sz w:val="20"/>
          <w:szCs w:val="20"/>
          <w:lang w:val="en-US" w:eastAsia="it-IT"/>
        </w:rPr>
        <w:t>IUS/14 - European Union law</w:t>
      </w:r>
    </w:p>
    <w:p w14:paraId="53937506" w14:textId="77777777" w:rsidR="00E5784E" w:rsidRPr="00E5784E" w:rsidRDefault="00E5784E" w:rsidP="00E5784E">
      <w:pPr>
        <w:ind w:left="1420" w:right="-200" w:hanging="420"/>
        <w:rPr>
          <w:rFonts w:ascii="Times New Roman" w:eastAsia="Times New Roman" w:hAnsi="Times New Roman" w:cs="Times New Roman"/>
          <w:lang w:val="en-US" w:eastAsia="it-IT"/>
        </w:rPr>
      </w:pPr>
      <w:r w:rsidRPr="00E5784E">
        <w:rPr>
          <w:rFonts w:ascii="Times New Roman" w:eastAsia="Times New Roman" w:hAnsi="Times New Roman" w:cs="Times New Roman"/>
          <w:color w:val="000000"/>
          <w:sz w:val="20"/>
          <w:szCs w:val="20"/>
          <w:lang w:val="en-US" w:eastAsia="it-IT"/>
        </w:rPr>
        <w:t>O</w:t>
      </w:r>
      <w:r w:rsidRPr="00E5784E">
        <w:rPr>
          <w:rFonts w:ascii="Times New Roman" w:eastAsia="Times New Roman" w:hAnsi="Times New Roman" w:cs="Times New Roman"/>
          <w:color w:val="000000"/>
          <w:sz w:val="14"/>
          <w:szCs w:val="14"/>
          <w:lang w:val="en-US" w:eastAsia="it-IT"/>
        </w:rPr>
        <w:tab/>
      </w:r>
      <w:r w:rsidRPr="00E5784E">
        <w:rPr>
          <w:rFonts w:ascii="Times New Roman" w:eastAsia="Times New Roman" w:hAnsi="Times New Roman" w:cs="Times New Roman"/>
          <w:color w:val="000000"/>
          <w:sz w:val="20"/>
          <w:szCs w:val="20"/>
          <w:lang w:val="en-US" w:eastAsia="it-IT"/>
        </w:rPr>
        <w:t>IUS/15 - Civil procedural law</w:t>
      </w:r>
    </w:p>
    <w:p w14:paraId="5AFD5878" w14:textId="77777777" w:rsidR="00E5784E" w:rsidRPr="00E5784E" w:rsidRDefault="00E5784E" w:rsidP="00E5784E">
      <w:pPr>
        <w:ind w:left="1420" w:right="-200"/>
        <w:rPr>
          <w:rFonts w:ascii="Times New Roman" w:eastAsia="Times New Roman" w:hAnsi="Times New Roman" w:cs="Times New Roman"/>
          <w:lang w:val="en-US" w:eastAsia="it-IT"/>
        </w:rPr>
      </w:pPr>
      <w:r w:rsidRPr="00E5784E">
        <w:rPr>
          <w:rFonts w:ascii="Times New Roman" w:eastAsia="Times New Roman" w:hAnsi="Times New Roman" w:cs="Times New Roman"/>
          <w:color w:val="000000"/>
          <w:sz w:val="12"/>
          <w:szCs w:val="12"/>
          <w:lang w:val="en-US" w:eastAsia="it-IT"/>
        </w:rPr>
        <w:t> </w:t>
      </w:r>
    </w:p>
    <w:p w14:paraId="4437E602" w14:textId="77777777" w:rsidR="00E5784E" w:rsidRPr="00E5784E" w:rsidRDefault="00E5784E" w:rsidP="00E5784E">
      <w:pPr>
        <w:ind w:left="1420" w:right="-200" w:hanging="440"/>
        <w:jc w:val="both"/>
        <w:rPr>
          <w:rFonts w:ascii="Times New Roman" w:eastAsia="Times New Roman" w:hAnsi="Times New Roman" w:cs="Times New Roman"/>
          <w:lang w:val="en-US" w:eastAsia="it-IT"/>
        </w:rPr>
      </w:pPr>
      <w:r w:rsidRPr="00E5784E">
        <w:rPr>
          <w:rFonts w:ascii="Times New Roman" w:eastAsia="Times New Roman" w:hAnsi="Times New Roman" w:cs="Times New Roman"/>
          <w:color w:val="000000"/>
          <w:sz w:val="20"/>
          <w:szCs w:val="20"/>
          <w:lang w:val="en-US" w:eastAsia="it-IT"/>
        </w:rPr>
        <w:t>O</w:t>
      </w:r>
      <w:r w:rsidRPr="00E5784E">
        <w:rPr>
          <w:rFonts w:ascii="Times New Roman" w:eastAsia="Times New Roman" w:hAnsi="Times New Roman" w:cs="Times New Roman"/>
          <w:color w:val="000000"/>
          <w:sz w:val="14"/>
          <w:szCs w:val="14"/>
          <w:lang w:val="en-US" w:eastAsia="it-IT"/>
        </w:rPr>
        <w:tab/>
      </w:r>
      <w:r w:rsidRPr="00E5784E">
        <w:rPr>
          <w:rFonts w:ascii="Times New Roman" w:eastAsia="Times New Roman" w:hAnsi="Times New Roman" w:cs="Times New Roman"/>
          <w:b/>
          <w:bCs/>
          <w:color w:val="000000"/>
          <w:sz w:val="20"/>
          <w:szCs w:val="20"/>
          <w:lang w:val="en-US" w:eastAsia="it-IT"/>
        </w:rPr>
        <w:t xml:space="preserve">Curriculum B – </w:t>
      </w:r>
      <w:r w:rsidRPr="00E5784E">
        <w:rPr>
          <w:rFonts w:ascii="Times New Roman" w:eastAsia="Times New Roman" w:hAnsi="Times New Roman" w:cs="Times New Roman"/>
          <w:b/>
          <w:bCs/>
          <w:i/>
          <w:iCs/>
          <w:color w:val="000000"/>
          <w:sz w:val="20"/>
          <w:szCs w:val="20"/>
          <w:lang w:val="en-US" w:eastAsia="it-IT"/>
        </w:rPr>
        <w:t>Economic development and individual well-being. Businesses, market and public institutions</w:t>
      </w:r>
    </w:p>
    <w:p w14:paraId="2F7FC294" w14:textId="77777777" w:rsidR="00E5784E" w:rsidRPr="00E5784E" w:rsidRDefault="00E5784E" w:rsidP="00E5784E">
      <w:pPr>
        <w:ind w:right="-200"/>
        <w:jc w:val="both"/>
        <w:rPr>
          <w:rFonts w:ascii="Times New Roman" w:eastAsia="Times New Roman" w:hAnsi="Times New Roman" w:cs="Times New Roman"/>
          <w:lang w:val="en-US" w:eastAsia="it-IT"/>
        </w:rPr>
      </w:pPr>
      <w:r w:rsidRPr="00E5784E">
        <w:rPr>
          <w:rFonts w:ascii="Times New Roman" w:eastAsia="Times New Roman" w:hAnsi="Times New Roman" w:cs="Times New Roman"/>
          <w:color w:val="000000"/>
          <w:sz w:val="20"/>
          <w:szCs w:val="20"/>
          <w:lang w:val="en-US" w:eastAsia="it-IT"/>
        </w:rPr>
        <w:t> </w:t>
      </w:r>
    </w:p>
    <w:p w14:paraId="5358782A" w14:textId="6EA2800D" w:rsidR="00E5784E" w:rsidRPr="00E5784E" w:rsidRDefault="00E5784E" w:rsidP="00E5784E">
      <w:pPr>
        <w:ind w:left="1420" w:right="-200" w:hanging="420"/>
        <w:rPr>
          <w:rFonts w:ascii="Times New Roman" w:eastAsia="Times New Roman" w:hAnsi="Times New Roman" w:cs="Times New Roman"/>
          <w:lang w:val="en-US" w:eastAsia="it-IT"/>
        </w:rPr>
      </w:pPr>
      <w:r w:rsidRPr="00E5784E">
        <w:rPr>
          <w:rFonts w:ascii="Times New Roman" w:eastAsia="Times New Roman" w:hAnsi="Times New Roman" w:cs="Times New Roman"/>
          <w:color w:val="000000"/>
          <w:sz w:val="20"/>
          <w:szCs w:val="20"/>
          <w:lang w:val="en-US" w:eastAsia="it-IT"/>
        </w:rPr>
        <w:t>O</w:t>
      </w:r>
      <w:r w:rsidRPr="00E5784E">
        <w:rPr>
          <w:rFonts w:ascii="Times New Roman" w:eastAsia="Times New Roman" w:hAnsi="Times New Roman" w:cs="Times New Roman"/>
          <w:color w:val="000000"/>
          <w:sz w:val="14"/>
          <w:szCs w:val="14"/>
          <w:lang w:val="en-US" w:eastAsia="it-IT"/>
        </w:rPr>
        <w:tab/>
      </w:r>
      <w:r w:rsidRPr="00E5784E">
        <w:rPr>
          <w:rFonts w:ascii="Times New Roman" w:eastAsia="Times New Roman" w:hAnsi="Times New Roman" w:cs="Times New Roman"/>
          <w:b/>
          <w:bCs/>
          <w:color w:val="000000"/>
          <w:sz w:val="20"/>
          <w:szCs w:val="20"/>
          <w:u w:val="single"/>
          <w:lang w:val="en-US" w:eastAsia="it-IT"/>
        </w:rPr>
        <w:t>Thematic</w:t>
      </w:r>
      <w:r>
        <w:rPr>
          <w:rFonts w:ascii="Times New Roman" w:eastAsia="Times New Roman" w:hAnsi="Times New Roman" w:cs="Times New Roman"/>
          <w:b/>
          <w:bCs/>
          <w:color w:val="000000"/>
          <w:sz w:val="20"/>
          <w:szCs w:val="20"/>
          <w:u w:val="single"/>
          <w:lang w:val="en-US" w:eastAsia="it-IT"/>
        </w:rPr>
        <w:t xml:space="preserve"> </w:t>
      </w:r>
      <w:r w:rsidRPr="00E5784E">
        <w:rPr>
          <w:rFonts w:ascii="Times New Roman" w:eastAsia="Times New Roman" w:hAnsi="Times New Roman" w:cs="Times New Roman"/>
          <w:b/>
          <w:bCs/>
          <w:i/>
          <w:iCs/>
          <w:color w:val="000000"/>
          <w:sz w:val="20"/>
          <w:szCs w:val="20"/>
          <w:u w:val="single"/>
          <w:lang w:val="en-US" w:eastAsia="it-IT"/>
        </w:rPr>
        <w:t>indicated as the object of any research project to be proposed:</w:t>
      </w:r>
      <w:r w:rsidRPr="00E5784E">
        <w:rPr>
          <w:rFonts w:ascii="Times New Roman" w:eastAsia="Times New Roman" w:hAnsi="Times New Roman" w:cs="Times New Roman"/>
          <w:b/>
          <w:bCs/>
          <w:color w:val="000000"/>
          <w:sz w:val="20"/>
          <w:szCs w:val="20"/>
          <w:lang w:val="en-US" w:eastAsia="it-IT"/>
        </w:rPr>
        <w:t xml:space="preserve"> __________________________________________________________________________________________________________________________________________________________________________________________________________________________________________</w:t>
      </w:r>
    </w:p>
    <w:p w14:paraId="0406B948" w14:textId="77777777" w:rsidR="00E5784E" w:rsidRPr="00E5784E" w:rsidRDefault="00E5784E" w:rsidP="00E5784E">
      <w:pPr>
        <w:ind w:right="-200"/>
        <w:jc w:val="both"/>
        <w:rPr>
          <w:rFonts w:ascii="Times New Roman" w:eastAsia="Times New Roman" w:hAnsi="Times New Roman" w:cs="Times New Roman"/>
          <w:lang w:val="en-US" w:eastAsia="it-IT"/>
        </w:rPr>
      </w:pPr>
      <w:r w:rsidRPr="00E5784E">
        <w:rPr>
          <w:rFonts w:ascii="Times New Roman" w:eastAsia="Times New Roman" w:hAnsi="Times New Roman" w:cs="Times New Roman"/>
          <w:color w:val="000000"/>
          <w:sz w:val="12"/>
          <w:szCs w:val="12"/>
          <w:lang w:val="en-US" w:eastAsia="it-IT"/>
        </w:rPr>
        <w:t> </w:t>
      </w:r>
    </w:p>
    <w:p w14:paraId="10FEA05A" w14:textId="77777777" w:rsidR="00E5784E" w:rsidRPr="00E5784E" w:rsidRDefault="00E5784E" w:rsidP="00E5784E">
      <w:pPr>
        <w:ind w:left="1420" w:right="-200"/>
        <w:rPr>
          <w:rFonts w:ascii="Times New Roman" w:eastAsia="Times New Roman" w:hAnsi="Times New Roman" w:cs="Times New Roman"/>
          <w:lang w:val="en-US" w:eastAsia="it-IT"/>
        </w:rPr>
      </w:pPr>
      <w:r w:rsidRPr="00E5784E">
        <w:rPr>
          <w:rFonts w:ascii="Times New Roman" w:eastAsia="Times New Roman" w:hAnsi="Times New Roman" w:cs="Times New Roman"/>
          <w:b/>
          <w:bCs/>
          <w:color w:val="000000"/>
          <w:sz w:val="20"/>
          <w:szCs w:val="20"/>
          <w:lang w:val="en-US" w:eastAsia="it-IT"/>
        </w:rPr>
        <w:t>Scientific Disciplinary Sector - SSD:</w:t>
      </w:r>
    </w:p>
    <w:p w14:paraId="135A6215" w14:textId="77777777" w:rsidR="00E5784E" w:rsidRPr="00E5784E" w:rsidRDefault="00E5784E" w:rsidP="00E5784E">
      <w:pPr>
        <w:ind w:left="1420" w:right="-200" w:hanging="440"/>
        <w:jc w:val="both"/>
        <w:rPr>
          <w:rFonts w:ascii="Times New Roman" w:eastAsia="Times New Roman" w:hAnsi="Times New Roman" w:cs="Times New Roman"/>
          <w:lang w:val="en-US" w:eastAsia="it-IT"/>
        </w:rPr>
      </w:pPr>
      <w:r w:rsidRPr="00E5784E">
        <w:rPr>
          <w:rFonts w:ascii="Times New Roman" w:eastAsia="Times New Roman" w:hAnsi="Times New Roman" w:cs="Times New Roman"/>
          <w:color w:val="000000"/>
          <w:sz w:val="20"/>
          <w:szCs w:val="20"/>
          <w:lang w:val="en-US" w:eastAsia="it-IT"/>
        </w:rPr>
        <w:t>O</w:t>
      </w:r>
      <w:r w:rsidRPr="00E5784E">
        <w:rPr>
          <w:rFonts w:ascii="Times New Roman" w:eastAsia="Times New Roman" w:hAnsi="Times New Roman" w:cs="Times New Roman"/>
          <w:color w:val="000000"/>
          <w:sz w:val="14"/>
          <w:szCs w:val="14"/>
          <w:lang w:val="en-US" w:eastAsia="it-IT"/>
        </w:rPr>
        <w:tab/>
      </w:r>
      <w:r w:rsidRPr="00E5784E">
        <w:rPr>
          <w:rFonts w:ascii="Times New Roman" w:eastAsia="Times New Roman" w:hAnsi="Times New Roman" w:cs="Times New Roman"/>
          <w:color w:val="000000"/>
          <w:sz w:val="20"/>
          <w:szCs w:val="20"/>
          <w:lang w:val="en-US" w:eastAsia="it-IT"/>
        </w:rPr>
        <w:t>SECS-P/01 – Political economy</w:t>
      </w:r>
    </w:p>
    <w:p w14:paraId="0D717AC0" w14:textId="77777777" w:rsidR="00E5784E" w:rsidRPr="00E5784E" w:rsidRDefault="00E5784E" w:rsidP="00E5784E">
      <w:pPr>
        <w:ind w:left="1420" w:right="-200" w:hanging="440"/>
        <w:jc w:val="both"/>
        <w:rPr>
          <w:rFonts w:ascii="Times New Roman" w:eastAsia="Times New Roman" w:hAnsi="Times New Roman" w:cs="Times New Roman"/>
          <w:lang w:val="en-US" w:eastAsia="it-IT"/>
        </w:rPr>
      </w:pPr>
      <w:r w:rsidRPr="00E5784E">
        <w:rPr>
          <w:rFonts w:ascii="Times New Roman" w:eastAsia="Times New Roman" w:hAnsi="Times New Roman" w:cs="Times New Roman"/>
          <w:color w:val="000000"/>
          <w:sz w:val="20"/>
          <w:szCs w:val="20"/>
          <w:lang w:val="en-US" w:eastAsia="it-IT"/>
        </w:rPr>
        <w:t>O</w:t>
      </w:r>
      <w:r w:rsidRPr="00E5784E">
        <w:rPr>
          <w:rFonts w:ascii="Times New Roman" w:eastAsia="Times New Roman" w:hAnsi="Times New Roman" w:cs="Times New Roman"/>
          <w:color w:val="000000"/>
          <w:sz w:val="14"/>
          <w:szCs w:val="14"/>
          <w:lang w:val="en-US" w:eastAsia="it-IT"/>
        </w:rPr>
        <w:tab/>
      </w:r>
      <w:r w:rsidRPr="00E5784E">
        <w:rPr>
          <w:rFonts w:ascii="Times New Roman" w:eastAsia="Times New Roman" w:hAnsi="Times New Roman" w:cs="Times New Roman"/>
          <w:color w:val="000000"/>
          <w:sz w:val="20"/>
          <w:szCs w:val="20"/>
          <w:lang w:val="en-US" w:eastAsia="it-IT"/>
        </w:rPr>
        <w:t>SECS-P/04 – History of economic thought</w:t>
      </w:r>
    </w:p>
    <w:p w14:paraId="557ED74A" w14:textId="77777777" w:rsidR="00E5784E" w:rsidRPr="00E5784E" w:rsidRDefault="00E5784E" w:rsidP="00E5784E">
      <w:pPr>
        <w:ind w:left="1420" w:right="-200" w:hanging="440"/>
        <w:jc w:val="both"/>
        <w:rPr>
          <w:rFonts w:ascii="Times New Roman" w:eastAsia="Times New Roman" w:hAnsi="Times New Roman" w:cs="Times New Roman"/>
          <w:lang w:val="en-US" w:eastAsia="it-IT"/>
        </w:rPr>
      </w:pPr>
      <w:r w:rsidRPr="00E5784E">
        <w:rPr>
          <w:rFonts w:ascii="Times New Roman" w:eastAsia="Times New Roman" w:hAnsi="Times New Roman" w:cs="Times New Roman"/>
          <w:color w:val="000000"/>
          <w:sz w:val="20"/>
          <w:szCs w:val="20"/>
          <w:lang w:val="en-US" w:eastAsia="it-IT"/>
        </w:rPr>
        <w:t>O</w:t>
      </w:r>
      <w:r w:rsidRPr="00E5784E">
        <w:rPr>
          <w:rFonts w:ascii="Times New Roman" w:eastAsia="Times New Roman" w:hAnsi="Times New Roman" w:cs="Times New Roman"/>
          <w:color w:val="000000"/>
          <w:sz w:val="14"/>
          <w:szCs w:val="14"/>
          <w:lang w:val="en-US" w:eastAsia="it-IT"/>
        </w:rPr>
        <w:tab/>
      </w:r>
      <w:r w:rsidRPr="00E5784E">
        <w:rPr>
          <w:rFonts w:ascii="Times New Roman" w:eastAsia="Times New Roman" w:hAnsi="Times New Roman" w:cs="Times New Roman"/>
          <w:color w:val="000000"/>
          <w:sz w:val="20"/>
          <w:szCs w:val="20"/>
          <w:lang w:val="en-US" w:eastAsia="it-IT"/>
        </w:rPr>
        <w:t>SECS-P/07 – Business economics</w:t>
      </w:r>
    </w:p>
    <w:p w14:paraId="7E160CEB" w14:textId="77777777" w:rsidR="00E5784E" w:rsidRPr="00E5784E" w:rsidRDefault="00E5784E" w:rsidP="00E5784E">
      <w:pPr>
        <w:ind w:left="1420" w:right="-200" w:hanging="440"/>
        <w:jc w:val="both"/>
        <w:rPr>
          <w:rFonts w:ascii="Times New Roman" w:eastAsia="Times New Roman" w:hAnsi="Times New Roman" w:cs="Times New Roman"/>
          <w:lang w:val="en-US" w:eastAsia="it-IT"/>
        </w:rPr>
      </w:pPr>
      <w:r w:rsidRPr="00E5784E">
        <w:rPr>
          <w:rFonts w:ascii="Times New Roman" w:eastAsia="Times New Roman" w:hAnsi="Times New Roman" w:cs="Times New Roman"/>
          <w:color w:val="000000"/>
          <w:sz w:val="20"/>
          <w:szCs w:val="20"/>
          <w:lang w:val="en-US" w:eastAsia="it-IT"/>
        </w:rPr>
        <w:t>O</w:t>
      </w:r>
      <w:r w:rsidRPr="00E5784E">
        <w:rPr>
          <w:rFonts w:ascii="Times New Roman" w:eastAsia="Times New Roman" w:hAnsi="Times New Roman" w:cs="Times New Roman"/>
          <w:color w:val="000000"/>
          <w:sz w:val="14"/>
          <w:szCs w:val="14"/>
          <w:lang w:val="en-US" w:eastAsia="it-IT"/>
        </w:rPr>
        <w:tab/>
      </w:r>
      <w:r w:rsidRPr="00E5784E">
        <w:rPr>
          <w:rFonts w:ascii="Times New Roman" w:eastAsia="Times New Roman" w:hAnsi="Times New Roman" w:cs="Times New Roman"/>
          <w:color w:val="000000"/>
          <w:sz w:val="20"/>
          <w:szCs w:val="20"/>
          <w:lang w:val="en-US" w:eastAsia="it-IT"/>
        </w:rPr>
        <w:t>SECS-P/08 – Economics and business management</w:t>
      </w:r>
    </w:p>
    <w:p w14:paraId="2EFA87D0" w14:textId="77777777" w:rsidR="00E5784E" w:rsidRPr="00E5784E" w:rsidRDefault="00E5784E" w:rsidP="00E5784E">
      <w:pPr>
        <w:ind w:left="1420" w:right="-200" w:hanging="440"/>
        <w:jc w:val="both"/>
        <w:rPr>
          <w:rFonts w:ascii="Times New Roman" w:eastAsia="Times New Roman" w:hAnsi="Times New Roman" w:cs="Times New Roman"/>
          <w:lang w:val="en-US" w:eastAsia="it-IT"/>
        </w:rPr>
      </w:pPr>
      <w:r w:rsidRPr="00E5784E">
        <w:rPr>
          <w:rFonts w:ascii="Times New Roman" w:eastAsia="Times New Roman" w:hAnsi="Times New Roman" w:cs="Times New Roman"/>
          <w:color w:val="000000"/>
          <w:sz w:val="20"/>
          <w:szCs w:val="20"/>
          <w:lang w:val="en-US" w:eastAsia="it-IT"/>
        </w:rPr>
        <w:t>O</w:t>
      </w:r>
      <w:r w:rsidRPr="00E5784E">
        <w:rPr>
          <w:rFonts w:ascii="Times New Roman" w:eastAsia="Times New Roman" w:hAnsi="Times New Roman" w:cs="Times New Roman"/>
          <w:color w:val="000000"/>
          <w:sz w:val="14"/>
          <w:szCs w:val="14"/>
          <w:lang w:val="en-US" w:eastAsia="it-IT"/>
        </w:rPr>
        <w:tab/>
      </w:r>
      <w:r w:rsidRPr="00E5784E">
        <w:rPr>
          <w:rFonts w:ascii="Times New Roman" w:eastAsia="Times New Roman" w:hAnsi="Times New Roman" w:cs="Times New Roman"/>
          <w:color w:val="000000"/>
          <w:sz w:val="20"/>
          <w:szCs w:val="20"/>
          <w:lang w:val="en-US" w:eastAsia="it-IT"/>
        </w:rPr>
        <w:t>SECS-P/10 – Corporate organization</w:t>
      </w:r>
    </w:p>
    <w:p w14:paraId="5C38F487" w14:textId="77777777" w:rsidR="00E5784E" w:rsidRPr="00E5784E" w:rsidRDefault="00E5784E" w:rsidP="00E5784E">
      <w:pPr>
        <w:ind w:left="1420" w:right="-200" w:hanging="440"/>
        <w:jc w:val="both"/>
        <w:rPr>
          <w:rFonts w:ascii="Times New Roman" w:eastAsia="Times New Roman" w:hAnsi="Times New Roman" w:cs="Times New Roman"/>
          <w:lang w:val="en-US" w:eastAsia="it-IT"/>
        </w:rPr>
      </w:pPr>
      <w:r w:rsidRPr="00E5784E">
        <w:rPr>
          <w:rFonts w:ascii="Times New Roman" w:eastAsia="Times New Roman" w:hAnsi="Times New Roman" w:cs="Times New Roman"/>
          <w:color w:val="000000"/>
          <w:sz w:val="20"/>
          <w:szCs w:val="20"/>
          <w:lang w:val="en-US" w:eastAsia="it-IT"/>
        </w:rPr>
        <w:t>O</w:t>
      </w:r>
      <w:r w:rsidRPr="00E5784E">
        <w:rPr>
          <w:rFonts w:ascii="Times New Roman" w:eastAsia="Times New Roman" w:hAnsi="Times New Roman" w:cs="Times New Roman"/>
          <w:color w:val="000000"/>
          <w:sz w:val="14"/>
          <w:szCs w:val="14"/>
          <w:lang w:val="en-US" w:eastAsia="it-IT"/>
        </w:rPr>
        <w:tab/>
      </w:r>
      <w:r w:rsidRPr="00E5784E">
        <w:rPr>
          <w:rFonts w:ascii="Times New Roman" w:eastAsia="Times New Roman" w:hAnsi="Times New Roman" w:cs="Times New Roman"/>
          <w:color w:val="000000"/>
          <w:sz w:val="20"/>
          <w:szCs w:val="20"/>
          <w:lang w:val="en-US" w:eastAsia="it-IT"/>
        </w:rPr>
        <w:t>SECS-P/11 – Economics of financial intermediaries</w:t>
      </w:r>
    </w:p>
    <w:p w14:paraId="1009C134" w14:textId="77777777" w:rsidR="00E5784E" w:rsidRPr="00E5784E" w:rsidRDefault="00E5784E" w:rsidP="00E5784E">
      <w:pPr>
        <w:ind w:left="1420" w:right="-200" w:hanging="440"/>
        <w:jc w:val="both"/>
        <w:rPr>
          <w:rFonts w:ascii="Times New Roman" w:eastAsia="Times New Roman" w:hAnsi="Times New Roman" w:cs="Times New Roman"/>
          <w:lang w:val="en-US" w:eastAsia="it-IT"/>
        </w:rPr>
      </w:pPr>
      <w:r w:rsidRPr="00E5784E">
        <w:rPr>
          <w:rFonts w:ascii="Times New Roman" w:eastAsia="Times New Roman" w:hAnsi="Times New Roman" w:cs="Times New Roman"/>
          <w:color w:val="000000"/>
          <w:sz w:val="20"/>
          <w:szCs w:val="20"/>
          <w:lang w:val="en-US" w:eastAsia="it-IT"/>
        </w:rPr>
        <w:t>O</w:t>
      </w:r>
      <w:r w:rsidRPr="00E5784E">
        <w:rPr>
          <w:rFonts w:ascii="Times New Roman" w:eastAsia="Times New Roman" w:hAnsi="Times New Roman" w:cs="Times New Roman"/>
          <w:color w:val="000000"/>
          <w:sz w:val="14"/>
          <w:szCs w:val="14"/>
          <w:lang w:val="en-US" w:eastAsia="it-IT"/>
        </w:rPr>
        <w:tab/>
      </w:r>
      <w:r w:rsidRPr="00E5784E">
        <w:rPr>
          <w:rFonts w:ascii="Times New Roman" w:eastAsia="Times New Roman" w:hAnsi="Times New Roman" w:cs="Times New Roman"/>
          <w:color w:val="000000"/>
          <w:sz w:val="20"/>
          <w:szCs w:val="20"/>
          <w:lang w:val="en-US" w:eastAsia="it-IT"/>
        </w:rPr>
        <w:t>SECS-P/12 – Economic history</w:t>
      </w:r>
    </w:p>
    <w:p w14:paraId="6145996B" w14:textId="77777777" w:rsidR="00E5784E" w:rsidRPr="00E5784E" w:rsidRDefault="00E5784E" w:rsidP="00E5784E">
      <w:pPr>
        <w:ind w:left="1420" w:right="-200" w:hanging="440"/>
        <w:jc w:val="both"/>
        <w:rPr>
          <w:rFonts w:ascii="Times New Roman" w:eastAsia="Times New Roman" w:hAnsi="Times New Roman" w:cs="Times New Roman"/>
          <w:lang w:val="en-US" w:eastAsia="it-IT"/>
        </w:rPr>
      </w:pPr>
      <w:r w:rsidRPr="00E5784E">
        <w:rPr>
          <w:rFonts w:ascii="Times New Roman" w:eastAsia="Times New Roman" w:hAnsi="Times New Roman" w:cs="Times New Roman"/>
          <w:color w:val="000000"/>
          <w:sz w:val="20"/>
          <w:szCs w:val="20"/>
          <w:lang w:val="en-US" w:eastAsia="it-IT"/>
        </w:rPr>
        <w:t>O</w:t>
      </w:r>
      <w:r w:rsidRPr="00E5784E">
        <w:rPr>
          <w:rFonts w:ascii="Times New Roman" w:eastAsia="Times New Roman" w:hAnsi="Times New Roman" w:cs="Times New Roman"/>
          <w:color w:val="000000"/>
          <w:sz w:val="14"/>
          <w:szCs w:val="14"/>
          <w:lang w:val="en-US" w:eastAsia="it-IT"/>
        </w:rPr>
        <w:tab/>
      </w:r>
      <w:r w:rsidRPr="00E5784E">
        <w:rPr>
          <w:rFonts w:ascii="Times New Roman" w:eastAsia="Times New Roman" w:hAnsi="Times New Roman" w:cs="Times New Roman"/>
          <w:color w:val="000000"/>
          <w:sz w:val="20"/>
          <w:szCs w:val="20"/>
          <w:lang w:val="en-US" w:eastAsia="it-IT"/>
        </w:rPr>
        <w:t>SECS-S/06 – Mathematical methods of economics and actuarial and financial sciences</w:t>
      </w:r>
    </w:p>
    <w:p w14:paraId="461B7A2F" w14:textId="77777777" w:rsidR="00E5784E" w:rsidRPr="007D4D8A" w:rsidRDefault="00E5784E" w:rsidP="00E5784E">
      <w:pPr>
        <w:ind w:left="1420" w:right="-200" w:hanging="440"/>
        <w:jc w:val="both"/>
        <w:rPr>
          <w:rFonts w:ascii="Times New Roman" w:eastAsia="Times New Roman" w:hAnsi="Times New Roman" w:cs="Times New Roman"/>
          <w:sz w:val="20"/>
          <w:szCs w:val="20"/>
          <w:lang w:val="en-US" w:eastAsia="it-IT"/>
        </w:rPr>
      </w:pPr>
      <w:r w:rsidRPr="00E5784E">
        <w:rPr>
          <w:rFonts w:ascii="Times New Roman" w:eastAsia="Times New Roman" w:hAnsi="Times New Roman" w:cs="Times New Roman"/>
          <w:color w:val="000000"/>
          <w:sz w:val="20"/>
          <w:szCs w:val="20"/>
          <w:lang w:val="en-US" w:eastAsia="it-IT"/>
        </w:rPr>
        <w:t>O</w:t>
      </w:r>
      <w:r w:rsidRPr="00E5784E">
        <w:rPr>
          <w:rFonts w:ascii="Times New Roman" w:eastAsia="Times New Roman" w:hAnsi="Times New Roman" w:cs="Times New Roman"/>
          <w:color w:val="000000"/>
          <w:sz w:val="14"/>
          <w:szCs w:val="14"/>
          <w:lang w:val="en-US" w:eastAsia="it-IT"/>
        </w:rPr>
        <w:tab/>
      </w:r>
      <w:r w:rsidRPr="00E5784E">
        <w:rPr>
          <w:rFonts w:ascii="Times New Roman" w:eastAsia="Times New Roman" w:hAnsi="Times New Roman" w:cs="Times New Roman"/>
          <w:color w:val="000000"/>
          <w:sz w:val="20"/>
          <w:szCs w:val="20"/>
          <w:lang w:val="en-US" w:eastAsia="it-IT"/>
        </w:rPr>
        <w:t xml:space="preserve">SECS-S/01 – </w:t>
      </w:r>
      <w:r w:rsidRPr="007D4D8A">
        <w:rPr>
          <w:rFonts w:ascii="Times New Roman" w:eastAsia="Times New Roman" w:hAnsi="Times New Roman" w:cs="Times New Roman"/>
          <w:color w:val="000000"/>
          <w:sz w:val="20"/>
          <w:szCs w:val="20"/>
          <w:lang w:val="en-US" w:eastAsia="it-IT"/>
        </w:rPr>
        <w:t>Statistica</w:t>
      </w:r>
    </w:p>
    <w:p w14:paraId="272B2E86" w14:textId="52FA8ED8" w:rsidR="00E5784E" w:rsidRPr="00E5784E" w:rsidRDefault="00E5784E" w:rsidP="00E5784E">
      <w:pPr>
        <w:ind w:left="1420" w:right="-200" w:hanging="440"/>
        <w:jc w:val="both"/>
        <w:rPr>
          <w:rFonts w:ascii="Times New Roman" w:eastAsia="Times New Roman" w:hAnsi="Times New Roman" w:cs="Times New Roman"/>
          <w:lang w:val="en-US" w:eastAsia="it-IT"/>
        </w:rPr>
      </w:pPr>
      <w:r w:rsidRPr="007D4D8A">
        <w:rPr>
          <w:rFonts w:ascii="Times New Roman" w:eastAsia="Times New Roman" w:hAnsi="Times New Roman" w:cs="Times New Roman"/>
          <w:color w:val="000000"/>
          <w:sz w:val="20"/>
          <w:szCs w:val="20"/>
          <w:lang w:val="en-US" w:eastAsia="it-IT"/>
        </w:rPr>
        <w:t>O</w:t>
      </w:r>
      <w:r w:rsidRPr="007D4D8A">
        <w:rPr>
          <w:rFonts w:ascii="Times New Roman" w:eastAsia="Times New Roman" w:hAnsi="Times New Roman" w:cs="Times New Roman"/>
          <w:color w:val="000000"/>
          <w:sz w:val="20"/>
          <w:szCs w:val="20"/>
          <w:lang w:val="en-US" w:eastAsia="it-IT"/>
        </w:rPr>
        <w:tab/>
        <w:t xml:space="preserve">AGR/01 – </w:t>
      </w:r>
      <w:r w:rsidR="007D4D8A" w:rsidRPr="007D4D8A">
        <w:rPr>
          <w:rFonts w:ascii="Times New Roman" w:hAnsi="Times New Roman" w:cs="Times New Roman"/>
          <w:sz w:val="20"/>
          <w:szCs w:val="20"/>
          <w:lang w:val="en-GB"/>
        </w:rPr>
        <w:t>Rural economy</w:t>
      </w:r>
      <w:r w:rsidR="007D4D8A" w:rsidRPr="007D4D8A">
        <w:rPr>
          <w:rFonts w:ascii="Times New Roman" w:hAnsi="Times New Roman" w:cs="Times New Roman"/>
          <w:sz w:val="22"/>
          <w:szCs w:val="22"/>
          <w:lang w:val="en-GB"/>
        </w:rPr>
        <w:t xml:space="preserve"> and valuation</w:t>
      </w:r>
    </w:p>
    <w:p w14:paraId="3EA48F2A" w14:textId="77777777" w:rsidR="00E5784E" w:rsidRPr="00E5784E" w:rsidRDefault="00E5784E" w:rsidP="00E5784E">
      <w:pPr>
        <w:rPr>
          <w:rFonts w:ascii="Times New Roman" w:eastAsia="Times New Roman" w:hAnsi="Times New Roman" w:cs="Times New Roman"/>
          <w:lang w:val="en-US" w:eastAsia="it-IT"/>
        </w:rPr>
      </w:pPr>
    </w:p>
    <w:p w14:paraId="6AE5844A" w14:textId="77777777" w:rsidR="00E5784E" w:rsidRPr="00E5784E" w:rsidRDefault="00E5784E" w:rsidP="00E5784E">
      <w:pPr>
        <w:autoSpaceDE w:val="0"/>
        <w:autoSpaceDN w:val="0"/>
        <w:adjustRightInd w:val="0"/>
        <w:jc w:val="both"/>
        <w:rPr>
          <w:rFonts w:ascii="Times New Roman" w:hAnsi="Times New Roman" w:cs="Times New Roman"/>
          <w:lang w:val="en-GB"/>
        </w:rPr>
      </w:pPr>
    </w:p>
    <w:p w14:paraId="5F5C8558" w14:textId="77777777" w:rsidR="00E5784E" w:rsidRDefault="00E5784E">
      <w:pPr>
        <w:rPr>
          <w:rFonts w:ascii="Times New Roman" w:hAnsi="Times New Roman" w:cs="Times New Roman"/>
          <w:lang w:val="en-GB"/>
        </w:rPr>
      </w:pPr>
      <w:r>
        <w:rPr>
          <w:rFonts w:ascii="Times New Roman" w:hAnsi="Times New Roman" w:cs="Times New Roman"/>
          <w:lang w:val="en-GB"/>
        </w:rPr>
        <w:br w:type="page"/>
      </w:r>
    </w:p>
    <w:p w14:paraId="162EE9D5" w14:textId="3F209B84" w:rsidR="00560955" w:rsidRPr="00FE24A2" w:rsidRDefault="00560955" w:rsidP="00FE24A2">
      <w:pPr>
        <w:autoSpaceDE w:val="0"/>
        <w:autoSpaceDN w:val="0"/>
        <w:adjustRightInd w:val="0"/>
        <w:jc w:val="both"/>
        <w:rPr>
          <w:rFonts w:ascii="Times New Roman" w:hAnsi="Times New Roman" w:cs="Times New Roman"/>
          <w:lang w:val="en-GB"/>
        </w:rPr>
      </w:pPr>
    </w:p>
    <w:p w14:paraId="20CD6068" w14:textId="77777777" w:rsidR="00560955" w:rsidRPr="00FE24A2" w:rsidRDefault="00560955" w:rsidP="00FE24A2">
      <w:pPr>
        <w:autoSpaceDE w:val="0"/>
        <w:autoSpaceDN w:val="0"/>
        <w:adjustRightInd w:val="0"/>
        <w:jc w:val="both"/>
        <w:rPr>
          <w:rFonts w:ascii="Times New Roman" w:hAnsi="Times New Roman" w:cs="Times New Roman"/>
          <w:u w:val="single"/>
          <w:lang w:val="en-GB"/>
        </w:rPr>
      </w:pPr>
      <w:r w:rsidRPr="00FE24A2">
        <w:rPr>
          <w:rFonts w:ascii="Times New Roman" w:hAnsi="Times New Roman" w:cs="Times New Roman"/>
          <w:u w:val="single"/>
          <w:lang w:val="en-GB"/>
        </w:rPr>
        <w:t xml:space="preserve"> </w:t>
      </w:r>
      <w:r w:rsidRPr="00FE24A2">
        <w:rPr>
          <w:rFonts w:ascii="Times New Roman" w:hAnsi="Times New Roman" w:cs="Times New Roman"/>
          <w:b/>
          <w:bCs/>
          <w:u w:val="single"/>
          <w:lang w:val="en-GB"/>
        </w:rPr>
        <w:t>POSITION</w:t>
      </w:r>
      <w:r w:rsidRPr="00FE24A2">
        <w:rPr>
          <w:rFonts w:ascii="Times New Roman" w:hAnsi="Times New Roman" w:cs="Times New Roman"/>
          <w:u w:val="single"/>
          <w:lang w:val="en-GB"/>
        </w:rPr>
        <w:t xml:space="preserve"> </w:t>
      </w:r>
      <w:r w:rsidRPr="00FE24A2">
        <w:rPr>
          <w:rFonts w:ascii="Times New Roman" w:hAnsi="Times New Roman" w:cs="Times New Roman"/>
          <w:b/>
          <w:bCs/>
          <w:u w:val="single"/>
          <w:lang w:val="en-GB"/>
        </w:rPr>
        <w:t>WITH</w:t>
      </w:r>
      <w:r w:rsidRPr="00FE24A2">
        <w:rPr>
          <w:rFonts w:ascii="Times New Roman" w:hAnsi="Times New Roman" w:cs="Times New Roman"/>
          <w:u w:val="single"/>
          <w:lang w:val="en-GB"/>
        </w:rPr>
        <w:t xml:space="preserve"> </w:t>
      </w:r>
      <w:r w:rsidRPr="00FE24A2">
        <w:rPr>
          <w:rFonts w:ascii="Times New Roman" w:hAnsi="Times New Roman" w:cs="Times New Roman"/>
          <w:b/>
          <w:bCs/>
          <w:u w:val="single"/>
          <w:lang w:val="en-GB"/>
        </w:rPr>
        <w:t>SCHOLARSHIP</w:t>
      </w:r>
      <w:r w:rsidRPr="00FE24A2">
        <w:rPr>
          <w:rFonts w:ascii="Times New Roman" w:hAnsi="Times New Roman" w:cs="Times New Roman"/>
          <w:u w:val="single"/>
          <w:lang w:val="en-GB"/>
        </w:rPr>
        <w:t xml:space="preserve"> (the candidate may indicate a maximum (overall) of two topics among those proposed within the PNRR - DM 117/2023, PNRR - DM 118/2023, and scholarship financed by NODES S.c.a.r.l.)</w:t>
      </w:r>
    </w:p>
    <w:p w14:paraId="01F828F6" w14:textId="77777777" w:rsidR="00560955" w:rsidRPr="00FE24A2" w:rsidRDefault="00560955" w:rsidP="00FE24A2">
      <w:pPr>
        <w:autoSpaceDE w:val="0"/>
        <w:autoSpaceDN w:val="0"/>
        <w:adjustRightInd w:val="0"/>
        <w:jc w:val="both"/>
        <w:rPr>
          <w:rFonts w:ascii="Times New Roman" w:hAnsi="Times New Roman" w:cs="Times New Roman"/>
          <w:lang w:val="en-GB"/>
        </w:rPr>
      </w:pPr>
      <w:r w:rsidRPr="00FE24A2">
        <w:rPr>
          <w:rFonts w:ascii="Times New Roman" w:hAnsi="Times New Roman" w:cs="Times New Roman"/>
          <w:lang w:val="en-GB"/>
        </w:rPr>
        <w:t>The relevance of the candidate's curriculum vitae to the topics will be discussed in the oral interview.</w:t>
      </w:r>
    </w:p>
    <w:p w14:paraId="28481B2B" w14:textId="77777777" w:rsidR="00560955" w:rsidRPr="00FE24A2" w:rsidRDefault="00560955" w:rsidP="00FE24A2">
      <w:pPr>
        <w:autoSpaceDE w:val="0"/>
        <w:autoSpaceDN w:val="0"/>
        <w:adjustRightInd w:val="0"/>
        <w:jc w:val="both"/>
        <w:rPr>
          <w:rFonts w:ascii="Times New Roman" w:hAnsi="Times New Roman" w:cs="Times New Roman"/>
          <w:lang w:val="en-GB"/>
        </w:rPr>
      </w:pPr>
    </w:p>
    <w:p w14:paraId="71470422" w14:textId="53A7D948" w:rsidR="00560955" w:rsidRDefault="00F537C9" w:rsidP="00FE24A2">
      <w:pPr>
        <w:autoSpaceDE w:val="0"/>
        <w:autoSpaceDN w:val="0"/>
        <w:adjustRightInd w:val="0"/>
        <w:jc w:val="both"/>
        <w:rPr>
          <w:rFonts w:ascii="Times New Roman" w:hAnsi="Times New Roman" w:cs="Times New Roman"/>
          <w:u w:val="single"/>
          <w:lang w:val="en-GB"/>
        </w:rPr>
      </w:pPr>
      <w:r w:rsidRPr="00FE24A2">
        <w:rPr>
          <w:rFonts w:ascii="Times New Roman" w:hAnsi="Times New Roman" w:cs="Times New Roman"/>
          <w:u w:val="single"/>
          <w:lang w:val="en-GB"/>
        </w:rPr>
        <w:t xml:space="preserve"> </w:t>
      </w:r>
      <w:r w:rsidR="00560955" w:rsidRPr="00F537C9">
        <w:rPr>
          <w:rFonts w:ascii="Times New Roman" w:hAnsi="Times New Roman" w:cs="Times New Roman"/>
          <w:b/>
          <w:u w:val="single"/>
          <w:lang w:val="en-GB"/>
        </w:rPr>
        <w:t>Scholarships FINANCED UNDER THE PNRR - DM 118/2023</w:t>
      </w:r>
    </w:p>
    <w:p w14:paraId="60FAE4F4" w14:textId="77777777" w:rsidR="00F537C9" w:rsidRPr="00FE24A2" w:rsidRDefault="00F537C9" w:rsidP="00FE24A2">
      <w:pPr>
        <w:autoSpaceDE w:val="0"/>
        <w:autoSpaceDN w:val="0"/>
        <w:adjustRightInd w:val="0"/>
        <w:jc w:val="both"/>
        <w:rPr>
          <w:rFonts w:ascii="Times New Roman" w:hAnsi="Times New Roman" w:cs="Times New Roman"/>
          <w:u w:val="single"/>
          <w:lang w:val="en-GB"/>
        </w:rPr>
      </w:pPr>
    </w:p>
    <w:p w14:paraId="4C767015" w14:textId="419C2C5C" w:rsidR="00560955" w:rsidRPr="00FE24A2" w:rsidRDefault="00FE24A2" w:rsidP="00F537C9">
      <w:pPr>
        <w:pStyle w:val="Paragrafoelenco"/>
        <w:numPr>
          <w:ilvl w:val="0"/>
          <w:numId w:val="8"/>
        </w:numPr>
        <w:autoSpaceDE w:val="0"/>
        <w:autoSpaceDN w:val="0"/>
        <w:adjustRightInd w:val="0"/>
        <w:ind w:left="993" w:hanging="731"/>
        <w:jc w:val="both"/>
        <w:rPr>
          <w:rFonts w:ascii="Times New Roman" w:hAnsi="Times New Roman" w:cs="Times New Roman"/>
          <w:lang w:val="en-GB"/>
        </w:rPr>
      </w:pPr>
      <w:r w:rsidRPr="00FE24A2">
        <w:rPr>
          <w:rFonts w:ascii="Times New Roman" w:hAnsi="Times New Roman" w:cs="Times New Roman"/>
          <w:lang w:val="en-GB"/>
        </w:rPr>
        <w:t>scholarship</w:t>
      </w:r>
      <w:r w:rsidR="00560955" w:rsidRPr="00FE24A2">
        <w:rPr>
          <w:rFonts w:ascii="Times New Roman" w:hAnsi="Times New Roman" w:cs="Times New Roman"/>
          <w:lang w:val="en-GB"/>
        </w:rPr>
        <w:t xml:space="preserve"> no. 1 - Topic: </w:t>
      </w:r>
      <w:r w:rsidR="00560955" w:rsidRPr="00FE24A2">
        <w:rPr>
          <w:rFonts w:ascii="Times New Roman" w:hAnsi="Times New Roman" w:cs="Times New Roman"/>
          <w:b/>
          <w:bCs/>
          <w:lang w:val="en-GB"/>
        </w:rPr>
        <w:t>Public</w:t>
      </w:r>
      <w:r w:rsidR="00560955" w:rsidRPr="00FE24A2">
        <w:rPr>
          <w:rFonts w:ascii="Times New Roman" w:hAnsi="Times New Roman" w:cs="Times New Roman"/>
          <w:lang w:val="en-GB"/>
        </w:rPr>
        <w:t xml:space="preserve"> </w:t>
      </w:r>
      <w:r w:rsidR="00560955" w:rsidRPr="00FE24A2">
        <w:rPr>
          <w:rFonts w:ascii="Times New Roman" w:hAnsi="Times New Roman" w:cs="Times New Roman"/>
          <w:b/>
          <w:bCs/>
          <w:lang w:val="en-GB"/>
        </w:rPr>
        <w:t>Administration</w:t>
      </w:r>
      <w:r w:rsidR="00560955" w:rsidRPr="00FE24A2">
        <w:rPr>
          <w:rFonts w:ascii="Times New Roman" w:hAnsi="Times New Roman" w:cs="Times New Roman"/>
          <w:lang w:val="en-GB"/>
        </w:rPr>
        <w:t xml:space="preserve"> (PA) - Title: </w:t>
      </w:r>
      <w:r w:rsidR="007D4D8A" w:rsidRPr="007D4D8A">
        <w:rPr>
          <w:rFonts w:ascii="Times New Roman" w:eastAsia="Calibri" w:hAnsi="Times New Roman"/>
          <w:b/>
          <w:color w:val="000000"/>
          <w:u w:color="000000"/>
          <w:bdr w:val="nil"/>
          <w:lang w:val="en-US"/>
        </w:rPr>
        <w:t>The contract in the context of public-private partnership</w:t>
      </w:r>
      <w:r w:rsidR="00560955" w:rsidRPr="007D4D8A">
        <w:rPr>
          <w:rFonts w:ascii="Times New Roman" w:hAnsi="Times New Roman" w:cs="Times New Roman"/>
          <w:lang w:val="en-GB"/>
        </w:rPr>
        <w:t xml:space="preserve"> </w:t>
      </w:r>
      <w:r w:rsidR="00560955" w:rsidRPr="00FE24A2">
        <w:rPr>
          <w:rFonts w:ascii="Times New Roman" w:hAnsi="Times New Roman" w:cs="Times New Roman"/>
          <w:lang w:val="en-GB"/>
        </w:rPr>
        <w:t>- SSD: IUS/01 – Private law</w:t>
      </w:r>
    </w:p>
    <w:p w14:paraId="76B6A679" w14:textId="0BBAC067" w:rsidR="00560955" w:rsidRPr="00FE24A2" w:rsidRDefault="00FE24A2" w:rsidP="00F537C9">
      <w:pPr>
        <w:pStyle w:val="Paragrafoelenco"/>
        <w:numPr>
          <w:ilvl w:val="0"/>
          <w:numId w:val="8"/>
        </w:numPr>
        <w:autoSpaceDE w:val="0"/>
        <w:autoSpaceDN w:val="0"/>
        <w:adjustRightInd w:val="0"/>
        <w:ind w:left="993" w:hanging="731"/>
        <w:jc w:val="both"/>
        <w:rPr>
          <w:rFonts w:ascii="Times New Roman" w:hAnsi="Times New Roman" w:cs="Times New Roman"/>
          <w:lang w:val="en-GB"/>
        </w:rPr>
      </w:pPr>
      <w:r w:rsidRPr="00FE24A2">
        <w:rPr>
          <w:rFonts w:ascii="Times New Roman" w:hAnsi="Times New Roman" w:cs="Times New Roman"/>
          <w:lang w:val="en-GB"/>
        </w:rPr>
        <w:t xml:space="preserve">scholarship </w:t>
      </w:r>
      <w:r w:rsidR="00560955" w:rsidRPr="00FE24A2">
        <w:rPr>
          <w:rFonts w:ascii="Times New Roman" w:hAnsi="Times New Roman" w:cs="Times New Roman"/>
          <w:lang w:val="en-GB"/>
        </w:rPr>
        <w:t xml:space="preserve">no. 2 - Topic: Public Administration (PA) - Title: </w:t>
      </w:r>
      <w:r w:rsidR="007D4D8A" w:rsidRPr="007D4D8A">
        <w:rPr>
          <w:rFonts w:ascii="Times New Roman" w:eastAsia="Calibri" w:hAnsi="Times New Roman"/>
          <w:b/>
          <w:color w:val="000000"/>
          <w:u w:color="000000"/>
          <w:bdr w:val="nil"/>
          <w:lang w:val="en-US"/>
        </w:rPr>
        <w:t>Smart Contract and Blockchain in the European Legal Area. Comparative Insights for the Simplification and Efficiency of Public Administration</w:t>
      </w:r>
      <w:r w:rsidR="007D4D8A" w:rsidRPr="007D4D8A">
        <w:rPr>
          <w:rFonts w:ascii="Times New Roman" w:hAnsi="Times New Roman" w:cs="Times New Roman"/>
          <w:lang w:val="en-GB"/>
        </w:rPr>
        <w:t xml:space="preserve"> </w:t>
      </w:r>
      <w:r w:rsidR="007D4D8A">
        <w:rPr>
          <w:rFonts w:ascii="Times New Roman" w:hAnsi="Times New Roman" w:cs="Times New Roman"/>
          <w:lang w:val="en-GB"/>
        </w:rPr>
        <w:t>–</w:t>
      </w:r>
      <w:r w:rsidR="00560955" w:rsidRPr="00FE24A2">
        <w:rPr>
          <w:rFonts w:ascii="Times New Roman" w:hAnsi="Times New Roman" w:cs="Times New Roman"/>
          <w:lang w:val="en-GB"/>
        </w:rPr>
        <w:t xml:space="preserve"> SSD: IUS/02 - Comparative private law</w:t>
      </w:r>
    </w:p>
    <w:p w14:paraId="581D6FC9" w14:textId="22637814" w:rsidR="00560955" w:rsidRPr="00FE24A2" w:rsidRDefault="00FE24A2" w:rsidP="00F537C9">
      <w:pPr>
        <w:pStyle w:val="Paragrafoelenco"/>
        <w:numPr>
          <w:ilvl w:val="0"/>
          <w:numId w:val="8"/>
        </w:numPr>
        <w:autoSpaceDE w:val="0"/>
        <w:autoSpaceDN w:val="0"/>
        <w:adjustRightInd w:val="0"/>
        <w:ind w:left="993" w:hanging="731"/>
        <w:jc w:val="both"/>
        <w:rPr>
          <w:rFonts w:ascii="Times New Roman" w:hAnsi="Times New Roman" w:cs="Times New Roman"/>
          <w:lang w:val="en-GB"/>
        </w:rPr>
      </w:pPr>
      <w:r w:rsidRPr="00FE24A2">
        <w:rPr>
          <w:rFonts w:ascii="Times New Roman" w:hAnsi="Times New Roman" w:cs="Times New Roman"/>
          <w:lang w:val="en-GB"/>
        </w:rPr>
        <w:t xml:space="preserve">scholarship </w:t>
      </w:r>
      <w:r w:rsidR="00560955" w:rsidRPr="00FE24A2">
        <w:rPr>
          <w:rFonts w:ascii="Times New Roman" w:hAnsi="Times New Roman" w:cs="Times New Roman"/>
          <w:lang w:val="en-GB"/>
        </w:rPr>
        <w:t xml:space="preserve">no. 3 - Topic: Public Administration (PA) - Title: </w:t>
      </w:r>
      <w:r w:rsidR="007D4D8A" w:rsidRPr="007D4D8A">
        <w:rPr>
          <w:rFonts w:ascii="Times New Roman" w:eastAsia="Calibri" w:hAnsi="Times New Roman"/>
          <w:b/>
          <w:color w:val="000000"/>
          <w:u w:color="000000"/>
          <w:bdr w:val="nil"/>
          <w:lang w:val="en-US"/>
        </w:rPr>
        <w:t>Effectiveness of judicial protection, reasonable duration of civil proceedings and organisational efficiency</w:t>
      </w:r>
      <w:r w:rsidR="007D4D8A" w:rsidRPr="0045631B">
        <w:rPr>
          <w:rFonts w:ascii="Times New Roman" w:hAnsi="Times New Roman"/>
          <w:b/>
          <w:bCs/>
          <w:lang w:val="en-US"/>
        </w:rPr>
        <w:t xml:space="preserve"> </w:t>
      </w:r>
      <w:r w:rsidR="007D4D8A" w:rsidRPr="007D4D8A">
        <w:rPr>
          <w:rFonts w:ascii="Times New Roman" w:eastAsia="Calibri" w:hAnsi="Times New Roman"/>
          <w:b/>
          <w:color w:val="000000"/>
          <w:u w:color="000000"/>
          <w:bdr w:val="nil"/>
          <w:lang w:val="en-US"/>
        </w:rPr>
        <w:t>of judicial offices</w:t>
      </w:r>
      <w:r w:rsidR="007D4D8A" w:rsidRPr="00FE24A2">
        <w:rPr>
          <w:rFonts w:ascii="Times New Roman" w:hAnsi="Times New Roman" w:cs="Times New Roman"/>
          <w:lang w:val="en-GB"/>
        </w:rPr>
        <w:t xml:space="preserve"> </w:t>
      </w:r>
      <w:r w:rsidR="00560955" w:rsidRPr="00FE24A2">
        <w:rPr>
          <w:rFonts w:ascii="Times New Roman" w:hAnsi="Times New Roman" w:cs="Times New Roman"/>
          <w:lang w:val="en-GB"/>
        </w:rPr>
        <w:t>- SSD: IUS/15 - Civil procedural law.</w:t>
      </w:r>
    </w:p>
    <w:p w14:paraId="7C56475C" w14:textId="11606E89" w:rsidR="00560955" w:rsidRPr="00FE24A2" w:rsidRDefault="00FE24A2" w:rsidP="00F537C9">
      <w:pPr>
        <w:pStyle w:val="Paragrafoelenco"/>
        <w:numPr>
          <w:ilvl w:val="0"/>
          <w:numId w:val="8"/>
        </w:numPr>
        <w:autoSpaceDE w:val="0"/>
        <w:autoSpaceDN w:val="0"/>
        <w:adjustRightInd w:val="0"/>
        <w:ind w:left="993" w:hanging="731"/>
        <w:jc w:val="both"/>
        <w:rPr>
          <w:rFonts w:ascii="Times New Roman" w:hAnsi="Times New Roman" w:cs="Times New Roman"/>
          <w:lang w:val="en-GB"/>
        </w:rPr>
      </w:pPr>
      <w:r w:rsidRPr="00FE24A2">
        <w:rPr>
          <w:rFonts w:ascii="Times New Roman" w:hAnsi="Times New Roman" w:cs="Times New Roman"/>
          <w:lang w:val="en-GB"/>
        </w:rPr>
        <w:t>scholarship</w:t>
      </w:r>
      <w:r w:rsidR="00560955" w:rsidRPr="00FE24A2">
        <w:rPr>
          <w:rFonts w:ascii="Times New Roman" w:hAnsi="Times New Roman" w:cs="Times New Roman"/>
          <w:lang w:val="en-GB"/>
        </w:rPr>
        <w:t xml:space="preserve"> no. 4 Topic: Public Administration (PA) - Title: </w:t>
      </w:r>
      <w:r w:rsidR="00560955" w:rsidRPr="007D4D8A">
        <w:rPr>
          <w:rFonts w:ascii="Times New Roman" w:hAnsi="Times New Roman" w:cs="Times New Roman"/>
          <w:b/>
          <w:bCs/>
          <w:lang w:val="en-GB"/>
        </w:rPr>
        <w:t>Regional</w:t>
      </w:r>
      <w:r w:rsidR="00560955" w:rsidRPr="007D4D8A">
        <w:rPr>
          <w:rFonts w:ascii="Times New Roman" w:hAnsi="Times New Roman" w:cs="Times New Roman"/>
          <w:b/>
          <w:lang w:val="en-GB"/>
        </w:rPr>
        <w:t xml:space="preserve"> </w:t>
      </w:r>
      <w:r w:rsidR="00560955" w:rsidRPr="007D4D8A">
        <w:rPr>
          <w:rFonts w:ascii="Times New Roman" w:hAnsi="Times New Roman" w:cs="Times New Roman"/>
          <w:b/>
          <w:bCs/>
          <w:lang w:val="en-GB"/>
        </w:rPr>
        <w:t>policies</w:t>
      </w:r>
      <w:r w:rsidR="00560955" w:rsidRPr="007D4D8A">
        <w:rPr>
          <w:rFonts w:ascii="Times New Roman" w:hAnsi="Times New Roman" w:cs="Times New Roman"/>
          <w:b/>
          <w:lang w:val="en-GB"/>
        </w:rPr>
        <w:t xml:space="preserve"> for</w:t>
      </w:r>
      <w:r w:rsidR="00560955" w:rsidRPr="00FE24A2">
        <w:rPr>
          <w:rFonts w:ascii="Times New Roman" w:hAnsi="Times New Roman" w:cs="Times New Roman"/>
          <w:lang w:val="en-GB"/>
        </w:rPr>
        <w:t xml:space="preserve"> </w:t>
      </w:r>
      <w:r w:rsidR="00560955" w:rsidRPr="00FE24A2">
        <w:rPr>
          <w:rFonts w:ascii="Times New Roman" w:hAnsi="Times New Roman" w:cs="Times New Roman"/>
          <w:b/>
          <w:bCs/>
          <w:lang w:val="en-GB"/>
        </w:rPr>
        <w:t>economic</w:t>
      </w:r>
      <w:r w:rsidR="00560955" w:rsidRPr="00FE24A2">
        <w:rPr>
          <w:rFonts w:ascii="Times New Roman" w:hAnsi="Times New Roman" w:cs="Times New Roman"/>
          <w:lang w:val="en-GB"/>
        </w:rPr>
        <w:t xml:space="preserve"> </w:t>
      </w:r>
      <w:r w:rsidR="00560955" w:rsidRPr="00FE24A2">
        <w:rPr>
          <w:rFonts w:ascii="Times New Roman" w:hAnsi="Times New Roman" w:cs="Times New Roman"/>
          <w:b/>
          <w:bCs/>
          <w:lang w:val="en-GB"/>
        </w:rPr>
        <w:t>development</w:t>
      </w:r>
      <w:r w:rsidR="00560955" w:rsidRPr="00FE24A2">
        <w:rPr>
          <w:rFonts w:ascii="Times New Roman" w:hAnsi="Times New Roman" w:cs="Times New Roman"/>
          <w:lang w:val="en-GB"/>
        </w:rPr>
        <w:t xml:space="preserve"> - SSD: SECS-P/01 – Political economy</w:t>
      </w:r>
    </w:p>
    <w:p w14:paraId="14FC905B" w14:textId="4A410D2A" w:rsidR="00560955" w:rsidRPr="00FE24A2" w:rsidRDefault="00FE24A2" w:rsidP="00F537C9">
      <w:pPr>
        <w:pStyle w:val="Paragrafoelenco"/>
        <w:numPr>
          <w:ilvl w:val="0"/>
          <w:numId w:val="8"/>
        </w:numPr>
        <w:autoSpaceDE w:val="0"/>
        <w:autoSpaceDN w:val="0"/>
        <w:adjustRightInd w:val="0"/>
        <w:ind w:left="993" w:hanging="731"/>
        <w:jc w:val="both"/>
        <w:rPr>
          <w:rFonts w:ascii="Times New Roman" w:hAnsi="Times New Roman" w:cs="Times New Roman"/>
          <w:lang w:val="en-GB"/>
        </w:rPr>
      </w:pPr>
      <w:r w:rsidRPr="00FE24A2">
        <w:rPr>
          <w:rFonts w:ascii="Times New Roman" w:hAnsi="Times New Roman" w:cs="Times New Roman"/>
          <w:lang w:val="en-GB"/>
        </w:rPr>
        <w:t xml:space="preserve">scholarship </w:t>
      </w:r>
      <w:r w:rsidR="00560955" w:rsidRPr="00FE24A2">
        <w:rPr>
          <w:rFonts w:ascii="Times New Roman" w:hAnsi="Times New Roman" w:cs="Times New Roman"/>
          <w:lang w:val="en-GB"/>
        </w:rPr>
        <w:t xml:space="preserve">no. 5 - Topic: Public Administration (PA) - Title: </w:t>
      </w:r>
      <w:r w:rsidR="007D4D8A" w:rsidRPr="007D4D8A">
        <w:rPr>
          <w:rFonts w:ascii="Times New Roman" w:eastAsia="Calibri" w:hAnsi="Times New Roman"/>
          <w:b/>
          <w:color w:val="000000"/>
          <w:u w:color="000000"/>
          <w:bdr w:val="nil"/>
          <w:lang w:val="en-US"/>
        </w:rPr>
        <w:t>Public policy and new management and marketing models for socially responsible businesses</w:t>
      </w:r>
      <w:r w:rsidR="00560955" w:rsidRPr="00FE24A2">
        <w:rPr>
          <w:rFonts w:ascii="Times New Roman" w:hAnsi="Times New Roman" w:cs="Times New Roman"/>
          <w:lang w:val="en-GB"/>
        </w:rPr>
        <w:t xml:space="preserve"> - SSD: SECS-P/08 - Economics and business management</w:t>
      </w:r>
    </w:p>
    <w:p w14:paraId="383AB752" w14:textId="5144E369" w:rsidR="00560955" w:rsidRPr="00FE24A2" w:rsidRDefault="00FE24A2" w:rsidP="00F537C9">
      <w:pPr>
        <w:pStyle w:val="Paragrafoelenco"/>
        <w:numPr>
          <w:ilvl w:val="0"/>
          <w:numId w:val="8"/>
        </w:numPr>
        <w:autoSpaceDE w:val="0"/>
        <w:autoSpaceDN w:val="0"/>
        <w:adjustRightInd w:val="0"/>
        <w:ind w:left="993" w:hanging="731"/>
        <w:jc w:val="both"/>
        <w:rPr>
          <w:rFonts w:ascii="Times New Roman" w:hAnsi="Times New Roman" w:cs="Times New Roman"/>
          <w:lang w:val="en-GB"/>
        </w:rPr>
      </w:pPr>
      <w:r w:rsidRPr="00FE24A2">
        <w:rPr>
          <w:rFonts w:ascii="Times New Roman" w:hAnsi="Times New Roman" w:cs="Times New Roman"/>
          <w:lang w:val="en-GB"/>
        </w:rPr>
        <w:t xml:space="preserve">scholarship </w:t>
      </w:r>
      <w:r w:rsidR="00560955" w:rsidRPr="00FE24A2">
        <w:rPr>
          <w:rFonts w:ascii="Times New Roman" w:hAnsi="Times New Roman" w:cs="Times New Roman"/>
          <w:lang w:val="en-GB"/>
        </w:rPr>
        <w:t xml:space="preserve">no. 6 Topic: Public Administration (PA) - Title: </w:t>
      </w:r>
      <w:r w:rsidR="00560955" w:rsidRPr="007D4D8A">
        <w:rPr>
          <w:rFonts w:ascii="Times New Roman" w:hAnsi="Times New Roman" w:cs="Times New Roman"/>
          <w:b/>
          <w:bCs/>
          <w:lang w:val="en-GB"/>
        </w:rPr>
        <w:t>Statistical</w:t>
      </w:r>
      <w:r w:rsidR="00560955" w:rsidRPr="007D4D8A">
        <w:rPr>
          <w:rFonts w:ascii="Times New Roman" w:hAnsi="Times New Roman" w:cs="Times New Roman"/>
          <w:b/>
          <w:lang w:val="en-GB"/>
        </w:rPr>
        <w:t xml:space="preserve"> </w:t>
      </w:r>
      <w:r w:rsidR="00560955" w:rsidRPr="007D4D8A">
        <w:rPr>
          <w:rFonts w:ascii="Times New Roman" w:hAnsi="Times New Roman" w:cs="Times New Roman"/>
          <w:b/>
          <w:bCs/>
          <w:lang w:val="en-GB"/>
        </w:rPr>
        <w:t>Techniques</w:t>
      </w:r>
      <w:r w:rsidR="00560955" w:rsidRPr="007D4D8A">
        <w:rPr>
          <w:rFonts w:ascii="Times New Roman" w:hAnsi="Times New Roman" w:cs="Times New Roman"/>
          <w:b/>
          <w:lang w:val="en-GB"/>
        </w:rPr>
        <w:t xml:space="preserve"> for </w:t>
      </w:r>
      <w:r w:rsidR="00560955" w:rsidRPr="007D4D8A">
        <w:rPr>
          <w:rFonts w:ascii="Times New Roman" w:hAnsi="Times New Roman" w:cs="Times New Roman"/>
          <w:b/>
          <w:bCs/>
          <w:lang w:val="en-GB"/>
        </w:rPr>
        <w:t>Big</w:t>
      </w:r>
      <w:r w:rsidR="00560955" w:rsidRPr="007D4D8A">
        <w:rPr>
          <w:rFonts w:ascii="Times New Roman" w:hAnsi="Times New Roman" w:cs="Times New Roman"/>
          <w:b/>
          <w:lang w:val="en-GB"/>
        </w:rPr>
        <w:t xml:space="preserve"> </w:t>
      </w:r>
      <w:r w:rsidR="00560955" w:rsidRPr="007D4D8A">
        <w:rPr>
          <w:rFonts w:ascii="Times New Roman" w:hAnsi="Times New Roman" w:cs="Times New Roman"/>
          <w:b/>
          <w:bCs/>
          <w:lang w:val="en-GB"/>
        </w:rPr>
        <w:t>Data</w:t>
      </w:r>
      <w:r w:rsidR="00560955" w:rsidRPr="007D4D8A">
        <w:rPr>
          <w:rFonts w:ascii="Times New Roman" w:hAnsi="Times New Roman" w:cs="Times New Roman"/>
          <w:b/>
          <w:lang w:val="en-GB"/>
        </w:rPr>
        <w:t xml:space="preserve"> </w:t>
      </w:r>
      <w:r w:rsidR="00560955" w:rsidRPr="007D4D8A">
        <w:rPr>
          <w:rFonts w:ascii="Times New Roman" w:hAnsi="Times New Roman" w:cs="Times New Roman"/>
          <w:b/>
          <w:bCs/>
          <w:lang w:val="en-GB"/>
        </w:rPr>
        <w:t>Analysis</w:t>
      </w:r>
      <w:r w:rsidR="00560955" w:rsidRPr="007D4D8A">
        <w:rPr>
          <w:rFonts w:ascii="Times New Roman" w:hAnsi="Times New Roman" w:cs="Times New Roman"/>
          <w:b/>
          <w:lang w:val="en-GB"/>
        </w:rPr>
        <w:t xml:space="preserve"> in </w:t>
      </w:r>
      <w:r w:rsidR="00560955" w:rsidRPr="007D4D8A">
        <w:rPr>
          <w:rFonts w:ascii="Times New Roman" w:hAnsi="Times New Roman" w:cs="Times New Roman"/>
          <w:b/>
          <w:bCs/>
          <w:lang w:val="en-GB"/>
        </w:rPr>
        <w:t>Public</w:t>
      </w:r>
      <w:r w:rsidR="00560955" w:rsidRPr="007D4D8A">
        <w:rPr>
          <w:rFonts w:ascii="Times New Roman" w:hAnsi="Times New Roman" w:cs="Times New Roman"/>
          <w:b/>
          <w:lang w:val="en-GB"/>
        </w:rPr>
        <w:t xml:space="preserve"> </w:t>
      </w:r>
      <w:r w:rsidR="00560955" w:rsidRPr="007D4D8A">
        <w:rPr>
          <w:rFonts w:ascii="Times New Roman" w:hAnsi="Times New Roman" w:cs="Times New Roman"/>
          <w:b/>
          <w:bCs/>
          <w:lang w:val="en-GB"/>
        </w:rPr>
        <w:t>Administration</w:t>
      </w:r>
      <w:r w:rsidR="00560955" w:rsidRPr="00FE24A2">
        <w:rPr>
          <w:rFonts w:ascii="Times New Roman" w:hAnsi="Times New Roman" w:cs="Times New Roman"/>
          <w:lang w:val="en-GB"/>
        </w:rPr>
        <w:t xml:space="preserve"> - SSD: SECS-S/01 – Statistics</w:t>
      </w:r>
    </w:p>
    <w:p w14:paraId="3CA2DFF8" w14:textId="77777777" w:rsidR="007D4D8A" w:rsidRDefault="00FE24A2" w:rsidP="00F537C9">
      <w:pPr>
        <w:pStyle w:val="Paragrafoelenco"/>
        <w:numPr>
          <w:ilvl w:val="0"/>
          <w:numId w:val="8"/>
        </w:numPr>
        <w:autoSpaceDE w:val="0"/>
        <w:autoSpaceDN w:val="0"/>
        <w:adjustRightInd w:val="0"/>
        <w:ind w:left="993" w:hanging="731"/>
        <w:jc w:val="both"/>
        <w:rPr>
          <w:rFonts w:ascii="Times New Roman" w:hAnsi="Times New Roman" w:cs="Times New Roman"/>
          <w:lang w:val="en-GB"/>
        </w:rPr>
      </w:pPr>
      <w:r w:rsidRPr="00FE24A2">
        <w:rPr>
          <w:rFonts w:ascii="Times New Roman" w:hAnsi="Times New Roman" w:cs="Times New Roman"/>
          <w:lang w:val="en-GB"/>
        </w:rPr>
        <w:t xml:space="preserve">scholarship </w:t>
      </w:r>
      <w:r w:rsidR="00560955" w:rsidRPr="00FE24A2">
        <w:rPr>
          <w:rFonts w:ascii="Times New Roman" w:hAnsi="Times New Roman" w:cs="Times New Roman"/>
          <w:lang w:val="en-GB"/>
        </w:rPr>
        <w:t xml:space="preserve">no. 7- Topic: Cultural heritage (PC)- Title: </w:t>
      </w:r>
      <w:r w:rsidR="00560955" w:rsidRPr="007D4D8A">
        <w:rPr>
          <w:rFonts w:ascii="Times New Roman" w:hAnsi="Times New Roman" w:cs="Times New Roman"/>
          <w:b/>
          <w:bCs/>
          <w:lang w:val="en-GB"/>
        </w:rPr>
        <w:t>Management</w:t>
      </w:r>
      <w:r w:rsidR="00560955" w:rsidRPr="007D4D8A">
        <w:rPr>
          <w:rFonts w:ascii="Times New Roman" w:hAnsi="Times New Roman" w:cs="Times New Roman"/>
          <w:b/>
          <w:lang w:val="en-GB"/>
        </w:rPr>
        <w:t xml:space="preserve"> of </w:t>
      </w:r>
      <w:r w:rsidR="00560955" w:rsidRPr="007D4D8A">
        <w:rPr>
          <w:rFonts w:ascii="Times New Roman" w:hAnsi="Times New Roman" w:cs="Times New Roman"/>
          <w:b/>
          <w:bCs/>
          <w:lang w:val="en-GB"/>
        </w:rPr>
        <w:t>serial</w:t>
      </w:r>
      <w:r w:rsidR="00560955" w:rsidRPr="007D4D8A">
        <w:rPr>
          <w:rFonts w:ascii="Times New Roman" w:hAnsi="Times New Roman" w:cs="Times New Roman"/>
          <w:b/>
          <w:lang w:val="en-GB"/>
        </w:rPr>
        <w:t xml:space="preserve"> </w:t>
      </w:r>
      <w:r w:rsidR="00560955" w:rsidRPr="007D4D8A">
        <w:rPr>
          <w:rFonts w:ascii="Times New Roman" w:hAnsi="Times New Roman" w:cs="Times New Roman"/>
          <w:b/>
          <w:bCs/>
          <w:lang w:val="en-GB"/>
        </w:rPr>
        <w:t>sites</w:t>
      </w:r>
      <w:r w:rsidR="00560955" w:rsidRPr="007D4D8A">
        <w:rPr>
          <w:rFonts w:ascii="Times New Roman" w:hAnsi="Times New Roman" w:cs="Times New Roman"/>
          <w:b/>
          <w:lang w:val="en-GB"/>
        </w:rPr>
        <w:t xml:space="preserve"> </w:t>
      </w:r>
      <w:r w:rsidR="00560955" w:rsidRPr="007D4D8A">
        <w:rPr>
          <w:rFonts w:ascii="Times New Roman" w:hAnsi="Times New Roman" w:cs="Times New Roman"/>
          <w:b/>
          <w:bCs/>
          <w:lang w:val="en-GB"/>
        </w:rPr>
        <w:t>registered</w:t>
      </w:r>
      <w:r w:rsidR="00560955" w:rsidRPr="007D4D8A">
        <w:rPr>
          <w:rFonts w:ascii="Times New Roman" w:hAnsi="Times New Roman" w:cs="Times New Roman"/>
          <w:b/>
          <w:lang w:val="en-GB"/>
        </w:rPr>
        <w:t xml:space="preserve"> in the </w:t>
      </w:r>
      <w:r w:rsidRPr="007D4D8A">
        <w:rPr>
          <w:rFonts w:ascii="Times New Roman" w:hAnsi="Times New Roman" w:cs="Times New Roman"/>
          <w:b/>
          <w:bCs/>
          <w:lang w:val="en-GB"/>
        </w:rPr>
        <w:t>UNESCO</w:t>
      </w:r>
      <w:r w:rsidR="00560955" w:rsidRPr="007D4D8A">
        <w:rPr>
          <w:rFonts w:ascii="Times New Roman" w:hAnsi="Times New Roman" w:cs="Times New Roman"/>
          <w:b/>
          <w:lang w:val="en-GB"/>
        </w:rPr>
        <w:t xml:space="preserve"> "</w:t>
      </w:r>
      <w:r w:rsidR="00560955" w:rsidRPr="007D4D8A">
        <w:rPr>
          <w:rFonts w:ascii="Times New Roman" w:hAnsi="Times New Roman" w:cs="Times New Roman"/>
          <w:b/>
          <w:bCs/>
          <w:lang w:val="en-GB"/>
        </w:rPr>
        <w:t>World</w:t>
      </w:r>
      <w:r w:rsidR="00560955" w:rsidRPr="007D4D8A">
        <w:rPr>
          <w:rFonts w:ascii="Times New Roman" w:hAnsi="Times New Roman" w:cs="Times New Roman"/>
          <w:b/>
          <w:lang w:val="en-GB"/>
        </w:rPr>
        <w:t xml:space="preserve"> </w:t>
      </w:r>
      <w:r w:rsidR="00560955" w:rsidRPr="007D4D8A">
        <w:rPr>
          <w:rFonts w:ascii="Times New Roman" w:hAnsi="Times New Roman" w:cs="Times New Roman"/>
          <w:b/>
          <w:bCs/>
          <w:lang w:val="en-GB"/>
        </w:rPr>
        <w:t>Heritage</w:t>
      </w:r>
      <w:r w:rsidR="00560955" w:rsidRPr="007D4D8A">
        <w:rPr>
          <w:rFonts w:ascii="Times New Roman" w:hAnsi="Times New Roman" w:cs="Times New Roman"/>
          <w:b/>
          <w:lang w:val="en-GB"/>
        </w:rPr>
        <w:t xml:space="preserve"> </w:t>
      </w:r>
      <w:r w:rsidR="00560955" w:rsidRPr="007D4D8A">
        <w:rPr>
          <w:rFonts w:ascii="Times New Roman" w:hAnsi="Times New Roman" w:cs="Times New Roman"/>
          <w:b/>
          <w:bCs/>
          <w:lang w:val="en-GB"/>
        </w:rPr>
        <w:t>list</w:t>
      </w:r>
      <w:r w:rsidR="00560955" w:rsidRPr="007D4D8A">
        <w:rPr>
          <w:rFonts w:ascii="Times New Roman" w:hAnsi="Times New Roman" w:cs="Times New Roman"/>
          <w:b/>
          <w:lang w:val="en-GB"/>
        </w:rPr>
        <w:t>": between the legal form of the institution and managerial and marketing models</w:t>
      </w:r>
      <w:r w:rsidR="00560955" w:rsidRPr="00FE24A2">
        <w:rPr>
          <w:rFonts w:ascii="Times New Roman" w:hAnsi="Times New Roman" w:cs="Times New Roman"/>
          <w:lang w:val="en-GB"/>
        </w:rPr>
        <w:t xml:space="preserve"> </w:t>
      </w:r>
    </w:p>
    <w:p w14:paraId="2634BAC5" w14:textId="77777777" w:rsidR="007D4D8A" w:rsidRDefault="00560955" w:rsidP="007D4D8A">
      <w:pPr>
        <w:pStyle w:val="Paragrafoelenco"/>
        <w:autoSpaceDE w:val="0"/>
        <w:autoSpaceDN w:val="0"/>
        <w:adjustRightInd w:val="0"/>
        <w:ind w:left="993"/>
        <w:jc w:val="both"/>
        <w:rPr>
          <w:rFonts w:ascii="Times New Roman" w:hAnsi="Times New Roman" w:cs="Times New Roman"/>
          <w:lang w:val="en-GB"/>
        </w:rPr>
      </w:pPr>
      <w:r w:rsidRPr="00FE24A2">
        <w:rPr>
          <w:rFonts w:ascii="Times New Roman" w:hAnsi="Times New Roman" w:cs="Times New Roman"/>
          <w:lang w:val="en-GB"/>
        </w:rPr>
        <w:t xml:space="preserve">SSD </w:t>
      </w:r>
    </w:p>
    <w:p w14:paraId="7B3876CF" w14:textId="77E0DF7A" w:rsidR="007D4D8A" w:rsidRDefault="007D4D8A" w:rsidP="007D4D8A">
      <w:pPr>
        <w:pStyle w:val="Paragrafoelenco"/>
        <w:autoSpaceDE w:val="0"/>
        <w:autoSpaceDN w:val="0"/>
        <w:adjustRightInd w:val="0"/>
        <w:ind w:left="993"/>
        <w:jc w:val="both"/>
        <w:rPr>
          <w:rFonts w:ascii="Times New Roman" w:hAnsi="Times New Roman" w:cs="Times New Roman"/>
          <w:lang w:val="en-GB"/>
        </w:rPr>
      </w:pPr>
      <w:r>
        <w:rPr>
          <w:rFonts w:ascii="Times New Roman" w:hAnsi="Times New Roman" w:cs="Times New Roman"/>
          <w:lang w:val="en-GB"/>
        </w:rPr>
        <w:t>-</w:t>
      </w:r>
      <w:r>
        <w:rPr>
          <w:rFonts w:ascii="Times New Roman" w:hAnsi="Times New Roman" w:cs="Times New Roman"/>
          <w:lang w:val="en-GB"/>
        </w:rPr>
        <w:tab/>
      </w:r>
      <w:r w:rsidR="00560955" w:rsidRPr="00FE24A2">
        <w:rPr>
          <w:rFonts w:ascii="Times New Roman" w:hAnsi="Times New Roman" w:cs="Times New Roman"/>
          <w:lang w:val="en-GB"/>
        </w:rPr>
        <w:t xml:space="preserve">IUS/01 - Private law </w:t>
      </w:r>
    </w:p>
    <w:p w14:paraId="3F978A79" w14:textId="08EA44DC" w:rsidR="00560955" w:rsidRPr="00FE24A2" w:rsidRDefault="007D4D8A" w:rsidP="007D4D8A">
      <w:pPr>
        <w:pStyle w:val="Paragrafoelenco"/>
        <w:autoSpaceDE w:val="0"/>
        <w:autoSpaceDN w:val="0"/>
        <w:adjustRightInd w:val="0"/>
        <w:ind w:left="993"/>
        <w:jc w:val="both"/>
        <w:rPr>
          <w:rFonts w:ascii="Times New Roman" w:hAnsi="Times New Roman" w:cs="Times New Roman"/>
          <w:lang w:val="en-GB"/>
        </w:rPr>
      </w:pPr>
      <w:r>
        <w:rPr>
          <w:rFonts w:ascii="Times New Roman" w:hAnsi="Times New Roman" w:cs="Times New Roman"/>
          <w:lang w:val="en-GB"/>
        </w:rPr>
        <w:t>-</w:t>
      </w:r>
      <w:r>
        <w:rPr>
          <w:rFonts w:ascii="Times New Roman" w:hAnsi="Times New Roman" w:cs="Times New Roman"/>
          <w:lang w:val="en-GB"/>
        </w:rPr>
        <w:tab/>
      </w:r>
      <w:r w:rsidR="00560955" w:rsidRPr="00FE24A2">
        <w:rPr>
          <w:rFonts w:ascii="Times New Roman" w:hAnsi="Times New Roman" w:cs="Times New Roman"/>
          <w:lang w:val="en-GB"/>
        </w:rPr>
        <w:t>SECS-P/08 - Economics and business management</w:t>
      </w:r>
    </w:p>
    <w:p w14:paraId="33A81AF3" w14:textId="286CA1BD" w:rsidR="00560955" w:rsidRPr="00FE24A2" w:rsidRDefault="00FE24A2" w:rsidP="00F537C9">
      <w:pPr>
        <w:pStyle w:val="Paragrafoelenco"/>
        <w:numPr>
          <w:ilvl w:val="0"/>
          <w:numId w:val="8"/>
        </w:numPr>
        <w:autoSpaceDE w:val="0"/>
        <w:autoSpaceDN w:val="0"/>
        <w:adjustRightInd w:val="0"/>
        <w:ind w:left="993" w:hanging="731"/>
        <w:jc w:val="both"/>
        <w:rPr>
          <w:rFonts w:ascii="Times New Roman" w:hAnsi="Times New Roman" w:cs="Times New Roman"/>
          <w:lang w:val="en-GB"/>
        </w:rPr>
      </w:pPr>
      <w:r w:rsidRPr="00FE24A2">
        <w:rPr>
          <w:rFonts w:ascii="Times New Roman" w:hAnsi="Times New Roman" w:cs="Times New Roman"/>
          <w:lang w:val="en-GB"/>
        </w:rPr>
        <w:t xml:space="preserve">scholarship </w:t>
      </w:r>
      <w:r w:rsidR="00560955" w:rsidRPr="00FE24A2">
        <w:rPr>
          <w:rFonts w:ascii="Times New Roman" w:hAnsi="Times New Roman" w:cs="Times New Roman"/>
          <w:lang w:val="en-GB"/>
        </w:rPr>
        <w:t xml:space="preserve">no. 8 - Theme (PNRR) - Title: </w:t>
      </w:r>
      <w:r w:rsidR="00560955" w:rsidRPr="0060700F">
        <w:rPr>
          <w:rFonts w:ascii="Times New Roman" w:hAnsi="Times New Roman" w:cs="Times New Roman"/>
          <w:b/>
          <w:bCs/>
          <w:lang w:val="en-GB"/>
        </w:rPr>
        <w:t>Participatory</w:t>
      </w:r>
      <w:r w:rsidR="00560955" w:rsidRPr="0060700F">
        <w:rPr>
          <w:rFonts w:ascii="Times New Roman" w:hAnsi="Times New Roman" w:cs="Times New Roman"/>
          <w:b/>
          <w:lang w:val="en-GB"/>
        </w:rPr>
        <w:t xml:space="preserve"> </w:t>
      </w:r>
      <w:r w:rsidR="00560955" w:rsidRPr="0060700F">
        <w:rPr>
          <w:rFonts w:ascii="Times New Roman" w:hAnsi="Times New Roman" w:cs="Times New Roman"/>
          <w:b/>
          <w:bCs/>
          <w:lang w:val="en-GB"/>
        </w:rPr>
        <w:t>Guarantee</w:t>
      </w:r>
      <w:r w:rsidR="00560955" w:rsidRPr="0060700F">
        <w:rPr>
          <w:rFonts w:ascii="Times New Roman" w:hAnsi="Times New Roman" w:cs="Times New Roman"/>
          <w:b/>
          <w:lang w:val="en-GB"/>
        </w:rPr>
        <w:t xml:space="preserve"> </w:t>
      </w:r>
      <w:r w:rsidR="00560955" w:rsidRPr="0060700F">
        <w:rPr>
          <w:rFonts w:ascii="Times New Roman" w:hAnsi="Times New Roman" w:cs="Times New Roman"/>
          <w:b/>
          <w:bCs/>
          <w:lang w:val="en-GB"/>
        </w:rPr>
        <w:t>Local</w:t>
      </w:r>
      <w:r w:rsidR="00560955" w:rsidRPr="0060700F">
        <w:rPr>
          <w:rFonts w:ascii="Times New Roman" w:hAnsi="Times New Roman" w:cs="Times New Roman"/>
          <w:b/>
          <w:lang w:val="en-GB"/>
        </w:rPr>
        <w:t xml:space="preserve"> Systems. Innovative tools for the Digital and Ecological Transition in Inland </w:t>
      </w:r>
      <w:r w:rsidR="00560955" w:rsidRPr="0060700F">
        <w:rPr>
          <w:rFonts w:ascii="Times New Roman" w:hAnsi="Times New Roman" w:cs="Times New Roman"/>
          <w:b/>
          <w:bCs/>
          <w:lang w:val="en-GB"/>
        </w:rPr>
        <w:t>Areas</w:t>
      </w:r>
      <w:r w:rsidR="00560955" w:rsidRPr="00FE24A2">
        <w:rPr>
          <w:rFonts w:ascii="Times New Roman" w:hAnsi="Times New Roman" w:cs="Times New Roman"/>
          <w:lang w:val="en-GB"/>
        </w:rPr>
        <w:t xml:space="preserve"> - SSD: AGR/01 – Rural economy and </w:t>
      </w:r>
      <w:r w:rsidR="0060700F">
        <w:rPr>
          <w:rFonts w:ascii="Times New Roman" w:hAnsi="Times New Roman" w:cs="Times New Roman"/>
          <w:lang w:val="en-GB"/>
        </w:rPr>
        <w:t>valuation</w:t>
      </w:r>
    </w:p>
    <w:p w14:paraId="531EB1B2" w14:textId="77777777" w:rsidR="00560955" w:rsidRPr="00FE24A2" w:rsidRDefault="00560955" w:rsidP="00FE24A2">
      <w:pPr>
        <w:autoSpaceDE w:val="0"/>
        <w:autoSpaceDN w:val="0"/>
        <w:adjustRightInd w:val="0"/>
        <w:jc w:val="both"/>
        <w:rPr>
          <w:rFonts w:ascii="Times New Roman" w:hAnsi="Times New Roman" w:cs="Times New Roman"/>
          <w:lang w:val="en-GB"/>
        </w:rPr>
      </w:pPr>
    </w:p>
    <w:p w14:paraId="5B93D633" w14:textId="718DC80B" w:rsidR="00560955" w:rsidRPr="00FE24A2" w:rsidRDefault="00F537C9" w:rsidP="00FE24A2">
      <w:pPr>
        <w:autoSpaceDE w:val="0"/>
        <w:autoSpaceDN w:val="0"/>
        <w:adjustRightInd w:val="0"/>
        <w:jc w:val="both"/>
        <w:rPr>
          <w:rFonts w:ascii="Times New Roman" w:hAnsi="Times New Roman" w:cs="Times New Roman"/>
          <w:b/>
          <w:bCs/>
          <w:u w:val="single"/>
          <w:lang w:val="en-GB"/>
        </w:rPr>
      </w:pPr>
      <w:r w:rsidRPr="00FE24A2">
        <w:rPr>
          <w:rFonts w:ascii="Times New Roman" w:hAnsi="Times New Roman" w:cs="Times New Roman"/>
          <w:u w:val="single"/>
          <w:lang w:val="en-GB"/>
        </w:rPr>
        <w:t xml:space="preserve"> </w:t>
      </w:r>
      <w:r w:rsidR="00560955" w:rsidRPr="00FE24A2">
        <w:rPr>
          <w:rFonts w:ascii="Times New Roman" w:hAnsi="Times New Roman" w:cs="Times New Roman"/>
          <w:b/>
          <w:bCs/>
          <w:u w:val="single"/>
          <w:lang w:val="en-GB"/>
        </w:rPr>
        <w:t>Scholarship FINANCED UNDER THE PNRR - DM 117/2023</w:t>
      </w:r>
    </w:p>
    <w:p w14:paraId="518D48E1" w14:textId="19E1279A" w:rsidR="00560955" w:rsidRPr="00F537C9" w:rsidRDefault="00FE24A2" w:rsidP="00F537C9">
      <w:pPr>
        <w:pStyle w:val="Paragrafoelenco"/>
        <w:numPr>
          <w:ilvl w:val="0"/>
          <w:numId w:val="9"/>
        </w:numPr>
        <w:autoSpaceDE w:val="0"/>
        <w:autoSpaceDN w:val="0"/>
        <w:adjustRightInd w:val="0"/>
        <w:jc w:val="both"/>
        <w:rPr>
          <w:rFonts w:ascii="Times New Roman" w:hAnsi="Times New Roman" w:cs="Times New Roman"/>
          <w:lang w:val="en-GB"/>
        </w:rPr>
      </w:pPr>
      <w:r w:rsidRPr="00F537C9">
        <w:rPr>
          <w:rFonts w:ascii="Times New Roman" w:hAnsi="Times New Roman" w:cs="Times New Roman"/>
          <w:lang w:val="en-GB"/>
        </w:rPr>
        <w:t xml:space="preserve">scholarship </w:t>
      </w:r>
      <w:r w:rsidR="00560955" w:rsidRPr="00F537C9">
        <w:rPr>
          <w:rFonts w:ascii="Times New Roman" w:hAnsi="Times New Roman" w:cs="Times New Roman"/>
          <w:lang w:val="en-GB"/>
        </w:rPr>
        <w:t xml:space="preserve">no. 1 </w:t>
      </w:r>
      <w:r w:rsidR="0060700F" w:rsidRPr="00F537C9">
        <w:rPr>
          <w:rFonts w:ascii="Times New Roman" w:hAnsi="Times New Roman" w:cs="Times New Roman"/>
          <w:lang w:val="en-GB"/>
        </w:rPr>
        <w:t>Topic:</w:t>
      </w:r>
      <w:r w:rsidR="00560955" w:rsidRPr="00F537C9">
        <w:rPr>
          <w:rFonts w:ascii="Times New Roman" w:hAnsi="Times New Roman" w:cs="Times New Roman"/>
          <w:lang w:val="en-GB"/>
        </w:rPr>
        <w:t xml:space="preserve"> </w:t>
      </w:r>
      <w:r w:rsidR="00560955" w:rsidRPr="0060700F">
        <w:rPr>
          <w:rFonts w:ascii="Times New Roman" w:hAnsi="Times New Roman" w:cs="Times New Roman"/>
          <w:b/>
          <w:lang w:val="en-GB"/>
        </w:rPr>
        <w:t>Legal and financial certification of innovative processes and products according to the best use of subsidized finance and P.N.R.R. for business development in the European Union system</w:t>
      </w:r>
      <w:r w:rsidR="0060700F">
        <w:rPr>
          <w:rFonts w:ascii="Times New Roman" w:hAnsi="Times New Roman" w:cs="Times New Roman"/>
          <w:b/>
          <w:lang w:val="en-GB"/>
        </w:rPr>
        <w:t xml:space="preserve"> </w:t>
      </w:r>
      <w:r w:rsidR="0060700F" w:rsidRPr="0060700F">
        <w:rPr>
          <w:rFonts w:ascii="Times New Roman" w:hAnsi="Times New Roman" w:cs="Times New Roman"/>
          <w:lang w:val="en-GB"/>
        </w:rPr>
        <w:t>- SSD</w:t>
      </w:r>
      <w:r w:rsidR="00560955" w:rsidRPr="0060700F">
        <w:rPr>
          <w:rFonts w:ascii="Times New Roman" w:hAnsi="Times New Roman" w:cs="Times New Roman"/>
          <w:lang w:val="en-GB"/>
        </w:rPr>
        <w:t>:</w:t>
      </w:r>
      <w:r w:rsidR="00560955" w:rsidRPr="00F537C9">
        <w:rPr>
          <w:rFonts w:ascii="Times New Roman" w:hAnsi="Times New Roman" w:cs="Times New Roman"/>
          <w:lang w:val="en-GB"/>
        </w:rPr>
        <w:t xml:space="preserve"> IUS/14 – EUROPEAN UNION LAW</w:t>
      </w:r>
    </w:p>
    <w:p w14:paraId="155B2B4D" w14:textId="1FFE158F" w:rsidR="00560955" w:rsidRPr="00FE24A2" w:rsidRDefault="00560955" w:rsidP="00FE24A2">
      <w:pPr>
        <w:autoSpaceDE w:val="0"/>
        <w:autoSpaceDN w:val="0"/>
        <w:adjustRightInd w:val="0"/>
        <w:jc w:val="both"/>
        <w:rPr>
          <w:rFonts w:ascii="Times New Roman" w:hAnsi="Times New Roman" w:cs="Times New Roman"/>
          <w:lang w:val="en-GB"/>
        </w:rPr>
      </w:pPr>
    </w:p>
    <w:p w14:paraId="6598E823" w14:textId="64D11131" w:rsidR="00560955" w:rsidRPr="00FE24A2" w:rsidRDefault="00F537C9" w:rsidP="00FE24A2">
      <w:pPr>
        <w:autoSpaceDE w:val="0"/>
        <w:autoSpaceDN w:val="0"/>
        <w:adjustRightInd w:val="0"/>
        <w:jc w:val="both"/>
        <w:rPr>
          <w:rFonts w:ascii="Times New Roman" w:hAnsi="Times New Roman" w:cs="Times New Roman"/>
          <w:b/>
          <w:bCs/>
          <w:u w:val="single"/>
          <w:lang w:val="en-GB"/>
        </w:rPr>
      </w:pPr>
      <w:r w:rsidRPr="00FE24A2">
        <w:rPr>
          <w:rFonts w:ascii="Times New Roman" w:hAnsi="Times New Roman" w:cs="Times New Roman"/>
          <w:u w:val="single"/>
          <w:lang w:val="en-GB"/>
        </w:rPr>
        <w:t xml:space="preserve"> </w:t>
      </w:r>
      <w:r w:rsidR="00560955" w:rsidRPr="00FE24A2">
        <w:rPr>
          <w:rFonts w:ascii="Times New Roman" w:hAnsi="Times New Roman" w:cs="Times New Roman"/>
          <w:b/>
          <w:bCs/>
          <w:u w:val="single"/>
          <w:lang w:val="en-GB"/>
        </w:rPr>
        <w:t>GRANT FINANCED BY NODES S.c.a.r.l/University of Turin (SPOKE N - 3) WITH A RELIABLE TOPIC HAVING THE FOLLOWING TITLE: Accountability and public value measurement. SSD: SECS-P/07 – BUSINESS ECONOMICS</w:t>
      </w:r>
    </w:p>
    <w:p w14:paraId="360E6546" w14:textId="77777777" w:rsidR="00560955" w:rsidRPr="00FE24A2" w:rsidRDefault="00560955" w:rsidP="00FE24A2">
      <w:pPr>
        <w:autoSpaceDE w:val="0"/>
        <w:autoSpaceDN w:val="0"/>
        <w:adjustRightInd w:val="0"/>
        <w:jc w:val="both"/>
        <w:rPr>
          <w:rFonts w:ascii="Times New Roman" w:hAnsi="Times New Roman" w:cs="Times New Roman"/>
          <w:lang w:val="en-GB"/>
        </w:rPr>
      </w:pPr>
      <w:r w:rsidRPr="00FE24A2">
        <w:rPr>
          <w:rFonts w:ascii="Times New Roman" w:hAnsi="Times New Roman" w:cs="Times New Roman"/>
          <w:lang w:val="en-GB"/>
        </w:rPr>
        <w:t xml:space="preserve"> </w:t>
      </w:r>
    </w:p>
    <w:p w14:paraId="6150111C" w14:textId="77777777" w:rsidR="00560955" w:rsidRPr="00FE24A2" w:rsidRDefault="00560955" w:rsidP="00FE24A2">
      <w:pPr>
        <w:autoSpaceDE w:val="0"/>
        <w:autoSpaceDN w:val="0"/>
        <w:adjustRightInd w:val="0"/>
        <w:jc w:val="both"/>
        <w:rPr>
          <w:rFonts w:ascii="Times New Roman" w:hAnsi="Times New Roman" w:cs="Times New Roman"/>
          <w:lang w:val="en-GB"/>
        </w:rPr>
      </w:pPr>
      <w:r w:rsidRPr="00FE24A2">
        <w:rPr>
          <w:rFonts w:ascii="Times New Roman" w:hAnsi="Times New Roman" w:cs="Times New Roman"/>
          <w:lang w:val="en-GB"/>
        </w:rPr>
        <w:t xml:space="preserve"> </w:t>
      </w:r>
    </w:p>
    <w:p w14:paraId="2CB5CB26" w14:textId="0BD7C60A" w:rsidR="00560955" w:rsidRPr="00FE24A2" w:rsidRDefault="00560955" w:rsidP="00FE24A2">
      <w:pPr>
        <w:autoSpaceDE w:val="0"/>
        <w:autoSpaceDN w:val="0"/>
        <w:adjustRightInd w:val="0"/>
        <w:jc w:val="both"/>
        <w:rPr>
          <w:rFonts w:ascii="Times New Roman" w:hAnsi="Times New Roman" w:cs="Times New Roman"/>
          <w:lang w:val="en-GB"/>
        </w:rPr>
      </w:pPr>
      <w:r w:rsidRPr="00FE24A2">
        <w:rPr>
          <w:rFonts w:ascii="Times New Roman" w:hAnsi="Times New Roman" w:cs="Times New Roman"/>
          <w:lang w:val="en-GB"/>
        </w:rPr>
        <w:lastRenderedPageBreak/>
        <w:t xml:space="preserve"> To this end, the undersigned, under my own responsibility, pursuant to articles 46 and 47 of the Decree of the President of the Republic of 28 December 2000, n. 445, and aware of the penal sanctions provided for by article 76 of the same Decree of the President of the Republic in case of false documents or false declarations,</w:t>
      </w:r>
    </w:p>
    <w:p w14:paraId="553F44E0" w14:textId="77777777" w:rsidR="00560955" w:rsidRPr="00FE24A2" w:rsidRDefault="00560955" w:rsidP="00FE24A2">
      <w:pPr>
        <w:autoSpaceDE w:val="0"/>
        <w:autoSpaceDN w:val="0"/>
        <w:adjustRightInd w:val="0"/>
        <w:jc w:val="both"/>
        <w:rPr>
          <w:rFonts w:ascii="Times New Roman" w:hAnsi="Times New Roman" w:cs="Times New Roman"/>
          <w:lang w:val="en-GB"/>
        </w:rPr>
      </w:pPr>
    </w:p>
    <w:p w14:paraId="77421791" w14:textId="77777777" w:rsidR="00560955" w:rsidRPr="00FE24A2" w:rsidRDefault="00560955" w:rsidP="00FE24A2">
      <w:pPr>
        <w:autoSpaceDE w:val="0"/>
        <w:autoSpaceDN w:val="0"/>
        <w:adjustRightInd w:val="0"/>
        <w:jc w:val="both"/>
        <w:rPr>
          <w:rFonts w:ascii="Times New Roman" w:hAnsi="Times New Roman" w:cs="Times New Roman"/>
          <w:b/>
          <w:bCs/>
          <w:u w:val="single"/>
          <w:lang w:val="en-GB"/>
        </w:rPr>
      </w:pPr>
      <w:r w:rsidRPr="00FE24A2">
        <w:rPr>
          <w:rFonts w:ascii="Times New Roman" w:hAnsi="Times New Roman" w:cs="Times New Roman"/>
          <w:b/>
          <w:bCs/>
          <w:u w:val="single"/>
          <w:lang w:val="en-GB"/>
        </w:rPr>
        <w:t>DECLARE</w:t>
      </w:r>
    </w:p>
    <w:p w14:paraId="3D8F1FD8" w14:textId="77777777" w:rsidR="00560955" w:rsidRPr="00FE24A2" w:rsidRDefault="00560955" w:rsidP="00FE24A2">
      <w:pPr>
        <w:autoSpaceDE w:val="0"/>
        <w:autoSpaceDN w:val="0"/>
        <w:adjustRightInd w:val="0"/>
        <w:jc w:val="both"/>
        <w:rPr>
          <w:rFonts w:ascii="Times New Roman" w:hAnsi="Times New Roman" w:cs="Times New Roman"/>
          <w:lang w:val="en-GB"/>
        </w:rPr>
      </w:pPr>
      <w:r w:rsidRPr="00FE24A2">
        <w:rPr>
          <w:rFonts w:ascii="Times New Roman" w:hAnsi="Times New Roman" w:cs="Times New Roman"/>
          <w:lang w:val="en-GB"/>
        </w:rPr>
        <w:t xml:space="preserve"> </w:t>
      </w:r>
    </w:p>
    <w:p w14:paraId="36C57936" w14:textId="77777777" w:rsidR="00560955" w:rsidRPr="00FE24A2" w:rsidRDefault="00560955" w:rsidP="00FE24A2">
      <w:pPr>
        <w:autoSpaceDE w:val="0"/>
        <w:autoSpaceDN w:val="0"/>
        <w:adjustRightInd w:val="0"/>
        <w:jc w:val="both"/>
        <w:rPr>
          <w:rFonts w:ascii="Times New Roman" w:hAnsi="Times New Roman" w:cs="Times New Roman"/>
          <w:lang w:val="en-GB"/>
        </w:rPr>
      </w:pPr>
      <w:r w:rsidRPr="00FE24A2">
        <w:rPr>
          <w:rFonts w:ascii="Times New Roman" w:hAnsi="Times New Roman" w:cs="Times New Roman"/>
          <w:lang w:val="en-GB"/>
        </w:rPr>
        <w:t>a) to be in possession of citizenship_____________________</w:t>
      </w:r>
    </w:p>
    <w:p w14:paraId="50C7DAFE" w14:textId="77777777" w:rsidR="00560955" w:rsidRPr="00FE24A2" w:rsidRDefault="00560955" w:rsidP="00FE24A2">
      <w:pPr>
        <w:autoSpaceDE w:val="0"/>
        <w:autoSpaceDN w:val="0"/>
        <w:adjustRightInd w:val="0"/>
        <w:jc w:val="both"/>
        <w:rPr>
          <w:rFonts w:ascii="Times New Roman" w:hAnsi="Times New Roman" w:cs="Times New Roman"/>
          <w:lang w:val="en-GB"/>
        </w:rPr>
      </w:pPr>
      <w:r w:rsidRPr="00FE24A2">
        <w:rPr>
          <w:rFonts w:ascii="Times New Roman" w:hAnsi="Times New Roman" w:cs="Times New Roman"/>
          <w:lang w:val="en-GB"/>
        </w:rPr>
        <w:t>b) (</w:t>
      </w:r>
      <w:r w:rsidRPr="00FE24A2">
        <w:rPr>
          <w:rFonts w:ascii="Times New Roman" w:hAnsi="Times New Roman" w:cs="Times New Roman"/>
          <w:b/>
          <w:bCs/>
          <w:lang w:val="en-GB"/>
        </w:rPr>
        <w:t>for</w:t>
      </w:r>
      <w:r w:rsidRPr="00FE24A2">
        <w:rPr>
          <w:rFonts w:ascii="Times New Roman" w:hAnsi="Times New Roman" w:cs="Times New Roman"/>
          <w:lang w:val="en-GB"/>
        </w:rPr>
        <w:t xml:space="preserve"> </w:t>
      </w:r>
      <w:r w:rsidRPr="00FE24A2">
        <w:rPr>
          <w:rFonts w:ascii="Times New Roman" w:hAnsi="Times New Roman" w:cs="Times New Roman"/>
          <w:b/>
          <w:bCs/>
          <w:lang w:val="en-GB"/>
        </w:rPr>
        <w:t>candidates</w:t>
      </w:r>
      <w:r w:rsidRPr="00FE24A2">
        <w:rPr>
          <w:rFonts w:ascii="Times New Roman" w:hAnsi="Times New Roman" w:cs="Times New Roman"/>
          <w:lang w:val="en-GB"/>
        </w:rPr>
        <w:t xml:space="preserve"> </w:t>
      </w:r>
      <w:r w:rsidRPr="00FE24A2">
        <w:rPr>
          <w:rFonts w:ascii="Times New Roman" w:hAnsi="Times New Roman" w:cs="Times New Roman"/>
          <w:b/>
          <w:bCs/>
          <w:lang w:val="en-GB"/>
        </w:rPr>
        <w:t>who</w:t>
      </w:r>
      <w:r w:rsidRPr="00FE24A2">
        <w:rPr>
          <w:rFonts w:ascii="Times New Roman" w:hAnsi="Times New Roman" w:cs="Times New Roman"/>
          <w:lang w:val="en-GB"/>
        </w:rPr>
        <w:t xml:space="preserve"> </w:t>
      </w:r>
      <w:r w:rsidRPr="00FE24A2">
        <w:rPr>
          <w:rFonts w:ascii="Times New Roman" w:hAnsi="Times New Roman" w:cs="Times New Roman"/>
          <w:b/>
          <w:bCs/>
          <w:lang w:val="en-GB"/>
        </w:rPr>
        <w:t>have</w:t>
      </w:r>
      <w:r w:rsidRPr="00FE24A2">
        <w:rPr>
          <w:rFonts w:ascii="Times New Roman" w:hAnsi="Times New Roman" w:cs="Times New Roman"/>
          <w:lang w:val="en-GB"/>
        </w:rPr>
        <w:t xml:space="preserve"> </w:t>
      </w:r>
      <w:r w:rsidRPr="00FE24A2">
        <w:rPr>
          <w:rFonts w:ascii="Times New Roman" w:hAnsi="Times New Roman" w:cs="Times New Roman"/>
          <w:b/>
          <w:bCs/>
          <w:lang w:val="en-GB"/>
        </w:rPr>
        <w:t>graduated</w:t>
      </w:r>
      <w:r w:rsidRPr="00FE24A2">
        <w:rPr>
          <w:rFonts w:ascii="Times New Roman" w:hAnsi="Times New Roman" w:cs="Times New Roman"/>
          <w:lang w:val="en-GB"/>
        </w:rPr>
        <w:t xml:space="preserve"> </w:t>
      </w:r>
      <w:r w:rsidRPr="00FE24A2">
        <w:rPr>
          <w:rFonts w:ascii="Times New Roman" w:hAnsi="Times New Roman" w:cs="Times New Roman"/>
          <w:b/>
          <w:bCs/>
          <w:lang w:val="en-GB"/>
        </w:rPr>
        <w:t>from</w:t>
      </w:r>
      <w:r w:rsidRPr="00FE24A2">
        <w:rPr>
          <w:rFonts w:ascii="Times New Roman" w:hAnsi="Times New Roman" w:cs="Times New Roman"/>
          <w:lang w:val="en-GB"/>
        </w:rPr>
        <w:t xml:space="preserve"> </w:t>
      </w:r>
      <w:r w:rsidRPr="00FE24A2">
        <w:rPr>
          <w:rFonts w:ascii="Times New Roman" w:hAnsi="Times New Roman" w:cs="Times New Roman"/>
          <w:b/>
          <w:bCs/>
          <w:lang w:val="en-GB"/>
        </w:rPr>
        <w:t>an</w:t>
      </w:r>
      <w:r w:rsidRPr="00FE24A2">
        <w:rPr>
          <w:rFonts w:ascii="Times New Roman" w:hAnsi="Times New Roman" w:cs="Times New Roman"/>
          <w:lang w:val="en-GB"/>
        </w:rPr>
        <w:t xml:space="preserve"> </w:t>
      </w:r>
      <w:r w:rsidRPr="00FE24A2">
        <w:rPr>
          <w:rFonts w:ascii="Times New Roman" w:hAnsi="Times New Roman" w:cs="Times New Roman"/>
          <w:b/>
          <w:bCs/>
          <w:lang w:val="en-GB"/>
        </w:rPr>
        <w:t>Italian</w:t>
      </w:r>
      <w:r w:rsidRPr="00FE24A2">
        <w:rPr>
          <w:rFonts w:ascii="Times New Roman" w:hAnsi="Times New Roman" w:cs="Times New Roman"/>
          <w:lang w:val="en-GB"/>
        </w:rPr>
        <w:t xml:space="preserve"> </w:t>
      </w:r>
      <w:r w:rsidRPr="00FE24A2">
        <w:rPr>
          <w:rFonts w:ascii="Times New Roman" w:hAnsi="Times New Roman" w:cs="Times New Roman"/>
          <w:b/>
          <w:bCs/>
          <w:lang w:val="en-GB"/>
        </w:rPr>
        <w:t>university</w:t>
      </w:r>
      <w:r w:rsidRPr="00FE24A2">
        <w:rPr>
          <w:rFonts w:ascii="Times New Roman" w:hAnsi="Times New Roman" w:cs="Times New Roman"/>
          <w:lang w:val="en-GB"/>
        </w:rPr>
        <w:t xml:space="preserve"> </w:t>
      </w:r>
      <w:r w:rsidRPr="00FE24A2">
        <w:rPr>
          <w:rFonts w:ascii="Times New Roman" w:hAnsi="Times New Roman" w:cs="Times New Roman"/>
          <w:b/>
          <w:bCs/>
          <w:lang w:val="en-GB"/>
        </w:rPr>
        <w:t>institution</w:t>
      </w:r>
      <w:r w:rsidRPr="00FE24A2">
        <w:rPr>
          <w:rFonts w:ascii="Times New Roman" w:hAnsi="Times New Roman" w:cs="Times New Roman"/>
          <w:lang w:val="en-GB"/>
        </w:rPr>
        <w:t>) to be in possession of the Bachelor's Degree/Specialist Degree/Master's Degree in ____________________________ obtained on _______________ with the vote___________ at the University ________________________________________</w:t>
      </w:r>
    </w:p>
    <w:p w14:paraId="1E291BF7" w14:textId="77777777" w:rsidR="00560955" w:rsidRPr="00FE24A2" w:rsidRDefault="00560955" w:rsidP="00FE24A2">
      <w:pPr>
        <w:autoSpaceDE w:val="0"/>
        <w:autoSpaceDN w:val="0"/>
        <w:adjustRightInd w:val="0"/>
        <w:jc w:val="both"/>
        <w:rPr>
          <w:rFonts w:ascii="Times New Roman" w:hAnsi="Times New Roman" w:cs="Times New Roman"/>
          <w:lang w:val="en-GB"/>
        </w:rPr>
      </w:pPr>
      <w:r w:rsidRPr="00FE24A2">
        <w:rPr>
          <w:rFonts w:ascii="Times New Roman" w:hAnsi="Times New Roman" w:cs="Times New Roman"/>
          <w:lang w:val="en-GB"/>
        </w:rPr>
        <w:t>c) (</w:t>
      </w:r>
      <w:r w:rsidRPr="00FE24A2">
        <w:rPr>
          <w:rFonts w:ascii="Times New Roman" w:hAnsi="Times New Roman" w:cs="Times New Roman"/>
          <w:b/>
          <w:bCs/>
          <w:lang w:val="en-GB"/>
        </w:rPr>
        <w:t>for</w:t>
      </w:r>
      <w:r w:rsidRPr="00FE24A2">
        <w:rPr>
          <w:rFonts w:ascii="Times New Roman" w:hAnsi="Times New Roman" w:cs="Times New Roman"/>
          <w:lang w:val="en-GB"/>
        </w:rPr>
        <w:t xml:space="preserve"> </w:t>
      </w:r>
      <w:r w:rsidRPr="00FE24A2">
        <w:rPr>
          <w:rFonts w:ascii="Times New Roman" w:hAnsi="Times New Roman" w:cs="Times New Roman"/>
          <w:b/>
          <w:bCs/>
          <w:lang w:val="en-GB"/>
        </w:rPr>
        <w:t>candidates</w:t>
      </w:r>
      <w:r w:rsidRPr="00FE24A2">
        <w:rPr>
          <w:rFonts w:ascii="Times New Roman" w:hAnsi="Times New Roman" w:cs="Times New Roman"/>
          <w:lang w:val="en-GB"/>
        </w:rPr>
        <w:t xml:space="preserve"> </w:t>
      </w:r>
      <w:r w:rsidRPr="00FE24A2">
        <w:rPr>
          <w:rFonts w:ascii="Times New Roman" w:hAnsi="Times New Roman" w:cs="Times New Roman"/>
          <w:b/>
          <w:bCs/>
          <w:lang w:val="en-GB"/>
        </w:rPr>
        <w:t>who</w:t>
      </w:r>
      <w:r w:rsidRPr="00FE24A2">
        <w:rPr>
          <w:rFonts w:ascii="Times New Roman" w:hAnsi="Times New Roman" w:cs="Times New Roman"/>
          <w:lang w:val="en-GB"/>
        </w:rPr>
        <w:t xml:space="preserve"> </w:t>
      </w:r>
      <w:r w:rsidRPr="00FE24A2">
        <w:rPr>
          <w:rFonts w:ascii="Times New Roman" w:hAnsi="Times New Roman" w:cs="Times New Roman"/>
          <w:b/>
          <w:bCs/>
          <w:lang w:val="en-GB"/>
        </w:rPr>
        <w:t>have</w:t>
      </w:r>
      <w:r w:rsidRPr="00FE24A2">
        <w:rPr>
          <w:rFonts w:ascii="Times New Roman" w:hAnsi="Times New Roman" w:cs="Times New Roman"/>
          <w:lang w:val="en-GB"/>
        </w:rPr>
        <w:t xml:space="preserve"> </w:t>
      </w:r>
      <w:r w:rsidRPr="00FE24A2">
        <w:rPr>
          <w:rFonts w:ascii="Times New Roman" w:hAnsi="Times New Roman" w:cs="Times New Roman"/>
          <w:b/>
          <w:bCs/>
          <w:lang w:val="en-GB"/>
        </w:rPr>
        <w:t>graduated</w:t>
      </w:r>
      <w:r w:rsidRPr="00FE24A2">
        <w:rPr>
          <w:rFonts w:ascii="Times New Roman" w:hAnsi="Times New Roman" w:cs="Times New Roman"/>
          <w:lang w:val="en-GB"/>
        </w:rPr>
        <w:t xml:space="preserve"> </w:t>
      </w:r>
      <w:r w:rsidRPr="00FE24A2">
        <w:rPr>
          <w:rFonts w:ascii="Times New Roman" w:hAnsi="Times New Roman" w:cs="Times New Roman"/>
          <w:b/>
          <w:bCs/>
          <w:lang w:val="en-GB"/>
        </w:rPr>
        <w:t>from</w:t>
      </w:r>
      <w:r w:rsidRPr="00FE24A2">
        <w:rPr>
          <w:rFonts w:ascii="Times New Roman" w:hAnsi="Times New Roman" w:cs="Times New Roman"/>
          <w:lang w:val="en-GB"/>
        </w:rPr>
        <w:t xml:space="preserve"> a </w:t>
      </w:r>
      <w:r w:rsidRPr="00FE24A2">
        <w:rPr>
          <w:rFonts w:ascii="Times New Roman" w:hAnsi="Times New Roman" w:cs="Times New Roman"/>
          <w:b/>
          <w:bCs/>
          <w:lang w:val="en-GB"/>
        </w:rPr>
        <w:t>foreign</w:t>
      </w:r>
      <w:r w:rsidRPr="00FE24A2">
        <w:rPr>
          <w:rFonts w:ascii="Times New Roman" w:hAnsi="Times New Roman" w:cs="Times New Roman"/>
          <w:lang w:val="en-GB"/>
        </w:rPr>
        <w:t xml:space="preserve"> </w:t>
      </w:r>
      <w:r w:rsidRPr="00FE24A2">
        <w:rPr>
          <w:rFonts w:ascii="Times New Roman" w:hAnsi="Times New Roman" w:cs="Times New Roman"/>
          <w:b/>
          <w:bCs/>
          <w:lang w:val="en-GB"/>
        </w:rPr>
        <w:t>university</w:t>
      </w:r>
      <w:r w:rsidRPr="00FE24A2">
        <w:rPr>
          <w:rFonts w:ascii="Times New Roman" w:hAnsi="Times New Roman" w:cs="Times New Roman"/>
          <w:lang w:val="en-GB"/>
        </w:rPr>
        <w:t xml:space="preserve"> </w:t>
      </w:r>
      <w:r w:rsidRPr="00FE24A2">
        <w:rPr>
          <w:rFonts w:ascii="Times New Roman" w:hAnsi="Times New Roman" w:cs="Times New Roman"/>
          <w:b/>
          <w:bCs/>
          <w:lang w:val="en-GB"/>
        </w:rPr>
        <w:t>institution</w:t>
      </w:r>
      <w:r w:rsidRPr="00FE24A2">
        <w:rPr>
          <w:rFonts w:ascii="Times New Roman" w:hAnsi="Times New Roman" w:cs="Times New Roman"/>
          <w:lang w:val="en-GB"/>
        </w:rPr>
        <w:t>) to be in possession of the following qualification __________________________________________________ obtained on _________________, for which the declaration of equivalence was possibly issued by ___________________________________________________, on ______________ and to attach the documentation indicated in article 3, paragraph 6 of the call for applications in the electronic procedure.</w:t>
      </w:r>
    </w:p>
    <w:p w14:paraId="2A229678" w14:textId="77777777" w:rsidR="00560955" w:rsidRPr="00FE24A2" w:rsidRDefault="00560955" w:rsidP="00FE24A2">
      <w:pPr>
        <w:autoSpaceDE w:val="0"/>
        <w:autoSpaceDN w:val="0"/>
        <w:adjustRightInd w:val="0"/>
        <w:jc w:val="both"/>
        <w:rPr>
          <w:rFonts w:ascii="Times New Roman" w:hAnsi="Times New Roman" w:cs="Times New Roman"/>
          <w:lang w:val="en-GB"/>
        </w:rPr>
      </w:pPr>
      <w:r w:rsidRPr="00FE24A2">
        <w:rPr>
          <w:rFonts w:ascii="Times New Roman" w:hAnsi="Times New Roman" w:cs="Times New Roman"/>
          <w:lang w:val="en-GB"/>
        </w:rPr>
        <w:t>d) (</w:t>
      </w:r>
      <w:r w:rsidRPr="00FE24A2">
        <w:rPr>
          <w:rFonts w:ascii="Times New Roman" w:hAnsi="Times New Roman" w:cs="Times New Roman"/>
          <w:b/>
          <w:bCs/>
          <w:lang w:val="en-GB"/>
        </w:rPr>
        <w:t>for</w:t>
      </w:r>
      <w:r w:rsidRPr="00FE24A2">
        <w:rPr>
          <w:rFonts w:ascii="Times New Roman" w:hAnsi="Times New Roman" w:cs="Times New Roman"/>
          <w:lang w:val="en-GB"/>
        </w:rPr>
        <w:t xml:space="preserve"> </w:t>
      </w:r>
      <w:r w:rsidRPr="00FE24A2">
        <w:rPr>
          <w:rFonts w:ascii="Times New Roman" w:hAnsi="Times New Roman" w:cs="Times New Roman"/>
          <w:b/>
          <w:bCs/>
          <w:lang w:val="en-GB"/>
        </w:rPr>
        <w:t>undergraduates</w:t>
      </w:r>
      <w:r w:rsidRPr="00FE24A2">
        <w:rPr>
          <w:rFonts w:ascii="Times New Roman" w:hAnsi="Times New Roman" w:cs="Times New Roman"/>
          <w:lang w:val="en-GB"/>
        </w:rPr>
        <w:t>) to obtain the Master's Degree in _______________________________________________________________________________________ on _______________ at the University ________________________________________________ (it should be noted that the qualification must be obtained by the deadline of 31 October 2023)</w:t>
      </w:r>
    </w:p>
    <w:p w14:paraId="0BF334DE" w14:textId="77777777" w:rsidR="00560955" w:rsidRPr="00FE24A2" w:rsidRDefault="00560955" w:rsidP="00FE24A2">
      <w:pPr>
        <w:autoSpaceDE w:val="0"/>
        <w:autoSpaceDN w:val="0"/>
        <w:adjustRightInd w:val="0"/>
        <w:jc w:val="both"/>
        <w:rPr>
          <w:rFonts w:ascii="Times New Roman" w:hAnsi="Times New Roman" w:cs="Times New Roman"/>
          <w:lang w:val="en-GB"/>
        </w:rPr>
      </w:pPr>
      <w:r w:rsidRPr="00FE24A2">
        <w:rPr>
          <w:rFonts w:ascii="Times New Roman" w:hAnsi="Times New Roman" w:cs="Times New Roman"/>
          <w:lang w:val="en-GB"/>
        </w:rPr>
        <w:t>e) (</w:t>
      </w:r>
      <w:r w:rsidRPr="00FE24A2">
        <w:rPr>
          <w:rFonts w:ascii="Times New Roman" w:hAnsi="Times New Roman" w:cs="Times New Roman"/>
          <w:b/>
          <w:bCs/>
          <w:lang w:val="en-GB"/>
        </w:rPr>
        <w:t>only</w:t>
      </w:r>
      <w:r w:rsidRPr="00FE24A2">
        <w:rPr>
          <w:rFonts w:ascii="Times New Roman" w:hAnsi="Times New Roman" w:cs="Times New Roman"/>
          <w:lang w:val="en-GB"/>
        </w:rPr>
        <w:t xml:space="preserve"> </w:t>
      </w:r>
      <w:r w:rsidRPr="00FE24A2">
        <w:rPr>
          <w:rFonts w:ascii="Times New Roman" w:hAnsi="Times New Roman" w:cs="Times New Roman"/>
          <w:b/>
          <w:bCs/>
          <w:lang w:val="en-GB"/>
        </w:rPr>
        <w:t>for</w:t>
      </w:r>
      <w:r w:rsidRPr="00FE24A2">
        <w:rPr>
          <w:rFonts w:ascii="Times New Roman" w:hAnsi="Times New Roman" w:cs="Times New Roman"/>
          <w:lang w:val="en-GB"/>
        </w:rPr>
        <w:t xml:space="preserve"> </w:t>
      </w:r>
      <w:r w:rsidRPr="00FE24A2">
        <w:rPr>
          <w:rFonts w:ascii="Times New Roman" w:hAnsi="Times New Roman" w:cs="Times New Roman"/>
          <w:b/>
          <w:bCs/>
          <w:lang w:val="en-GB"/>
        </w:rPr>
        <w:t>foreign</w:t>
      </w:r>
      <w:r w:rsidRPr="00FE24A2">
        <w:rPr>
          <w:rFonts w:ascii="Times New Roman" w:hAnsi="Times New Roman" w:cs="Times New Roman"/>
          <w:lang w:val="en-GB"/>
        </w:rPr>
        <w:t xml:space="preserve"> </w:t>
      </w:r>
      <w:r w:rsidRPr="00FE24A2">
        <w:rPr>
          <w:rFonts w:ascii="Times New Roman" w:hAnsi="Times New Roman" w:cs="Times New Roman"/>
          <w:b/>
          <w:bCs/>
          <w:lang w:val="en-GB"/>
        </w:rPr>
        <w:t>candidates</w:t>
      </w:r>
      <w:r w:rsidRPr="00FE24A2">
        <w:rPr>
          <w:rFonts w:ascii="Times New Roman" w:hAnsi="Times New Roman" w:cs="Times New Roman"/>
          <w:lang w:val="en-GB"/>
        </w:rPr>
        <w:t>) to choose the following language for the exam: Italian/English</w:t>
      </w:r>
    </w:p>
    <w:p w14:paraId="0C3FCFC4" w14:textId="77777777" w:rsidR="00560955" w:rsidRPr="00FE24A2" w:rsidRDefault="00560955" w:rsidP="00FE24A2">
      <w:pPr>
        <w:autoSpaceDE w:val="0"/>
        <w:autoSpaceDN w:val="0"/>
        <w:adjustRightInd w:val="0"/>
        <w:jc w:val="both"/>
        <w:rPr>
          <w:rFonts w:ascii="Times New Roman" w:hAnsi="Times New Roman" w:cs="Times New Roman"/>
          <w:lang w:val="en-GB"/>
        </w:rPr>
      </w:pPr>
      <w:r w:rsidRPr="00FE24A2">
        <w:rPr>
          <w:rFonts w:ascii="Times New Roman" w:hAnsi="Times New Roman" w:cs="Times New Roman"/>
          <w:lang w:val="en-GB"/>
        </w:rPr>
        <w:t xml:space="preserve"> </w:t>
      </w:r>
    </w:p>
    <w:p w14:paraId="07123EA4" w14:textId="77777777" w:rsidR="00560955" w:rsidRPr="00FE24A2" w:rsidRDefault="00560955" w:rsidP="00FE24A2">
      <w:pPr>
        <w:autoSpaceDE w:val="0"/>
        <w:autoSpaceDN w:val="0"/>
        <w:adjustRightInd w:val="0"/>
        <w:jc w:val="both"/>
        <w:rPr>
          <w:rFonts w:ascii="Times New Roman" w:hAnsi="Times New Roman" w:cs="Times New Roman"/>
          <w:lang w:val="en-GB"/>
        </w:rPr>
      </w:pPr>
      <w:r w:rsidRPr="00FE24A2">
        <w:rPr>
          <w:rFonts w:ascii="Times New Roman" w:hAnsi="Times New Roman" w:cs="Times New Roman"/>
          <w:lang w:val="en-GB"/>
        </w:rPr>
        <w:t>f) (</w:t>
      </w:r>
      <w:r w:rsidRPr="00FE24A2">
        <w:rPr>
          <w:rFonts w:ascii="Times New Roman" w:hAnsi="Times New Roman" w:cs="Times New Roman"/>
          <w:b/>
          <w:bCs/>
          <w:lang w:val="en-GB"/>
        </w:rPr>
        <w:t>only</w:t>
      </w:r>
      <w:r w:rsidRPr="00FE24A2">
        <w:rPr>
          <w:rFonts w:ascii="Times New Roman" w:hAnsi="Times New Roman" w:cs="Times New Roman"/>
          <w:lang w:val="en-GB"/>
        </w:rPr>
        <w:t xml:space="preserve"> </w:t>
      </w:r>
      <w:r w:rsidRPr="00FE24A2">
        <w:rPr>
          <w:rFonts w:ascii="Times New Roman" w:hAnsi="Times New Roman" w:cs="Times New Roman"/>
          <w:b/>
          <w:bCs/>
          <w:lang w:val="en-GB"/>
        </w:rPr>
        <w:t>for</w:t>
      </w:r>
      <w:r w:rsidRPr="00FE24A2">
        <w:rPr>
          <w:rFonts w:ascii="Times New Roman" w:hAnsi="Times New Roman" w:cs="Times New Roman"/>
          <w:lang w:val="en-GB"/>
        </w:rPr>
        <w:t xml:space="preserve"> </w:t>
      </w:r>
      <w:r w:rsidRPr="00FE24A2">
        <w:rPr>
          <w:rFonts w:ascii="Times New Roman" w:hAnsi="Times New Roman" w:cs="Times New Roman"/>
          <w:b/>
          <w:bCs/>
          <w:lang w:val="en-GB"/>
        </w:rPr>
        <w:t>candidates</w:t>
      </w:r>
      <w:r w:rsidRPr="00FE24A2">
        <w:rPr>
          <w:rFonts w:ascii="Times New Roman" w:hAnsi="Times New Roman" w:cs="Times New Roman"/>
          <w:lang w:val="en-GB"/>
        </w:rPr>
        <w:t xml:space="preserve"> </w:t>
      </w:r>
      <w:r w:rsidRPr="00FE24A2">
        <w:rPr>
          <w:rFonts w:ascii="Times New Roman" w:hAnsi="Times New Roman" w:cs="Times New Roman"/>
          <w:b/>
          <w:bCs/>
          <w:lang w:val="en-GB"/>
        </w:rPr>
        <w:t>competing</w:t>
      </w:r>
      <w:r w:rsidRPr="00FE24A2">
        <w:rPr>
          <w:rFonts w:ascii="Times New Roman" w:hAnsi="Times New Roman" w:cs="Times New Roman"/>
          <w:lang w:val="en-GB"/>
        </w:rPr>
        <w:t xml:space="preserve"> </w:t>
      </w:r>
      <w:r w:rsidRPr="00FE24A2">
        <w:rPr>
          <w:rFonts w:ascii="Times New Roman" w:hAnsi="Times New Roman" w:cs="Times New Roman"/>
          <w:b/>
          <w:bCs/>
          <w:lang w:val="en-GB"/>
        </w:rPr>
        <w:t>for</w:t>
      </w:r>
      <w:r w:rsidRPr="00FE24A2">
        <w:rPr>
          <w:rFonts w:ascii="Times New Roman" w:hAnsi="Times New Roman" w:cs="Times New Roman"/>
          <w:lang w:val="en-GB"/>
        </w:rPr>
        <w:t xml:space="preserve"> </w:t>
      </w:r>
      <w:r w:rsidRPr="00FE24A2">
        <w:rPr>
          <w:rFonts w:ascii="Times New Roman" w:hAnsi="Times New Roman" w:cs="Times New Roman"/>
          <w:b/>
          <w:bCs/>
          <w:lang w:val="en-GB"/>
        </w:rPr>
        <w:t>places</w:t>
      </w:r>
      <w:r w:rsidRPr="00FE24A2">
        <w:rPr>
          <w:rFonts w:ascii="Times New Roman" w:hAnsi="Times New Roman" w:cs="Times New Roman"/>
          <w:lang w:val="en-GB"/>
        </w:rPr>
        <w:t xml:space="preserve"> </w:t>
      </w:r>
      <w:r w:rsidRPr="00FE24A2">
        <w:rPr>
          <w:rFonts w:ascii="Times New Roman" w:hAnsi="Times New Roman" w:cs="Times New Roman"/>
          <w:b/>
          <w:bCs/>
          <w:lang w:val="en-GB"/>
        </w:rPr>
        <w:t>reserved</w:t>
      </w:r>
      <w:r w:rsidRPr="00FE24A2">
        <w:rPr>
          <w:rFonts w:ascii="Times New Roman" w:hAnsi="Times New Roman" w:cs="Times New Roman"/>
          <w:lang w:val="en-GB"/>
        </w:rPr>
        <w:t xml:space="preserve"> </w:t>
      </w:r>
      <w:r w:rsidRPr="00FE24A2">
        <w:rPr>
          <w:rFonts w:ascii="Times New Roman" w:hAnsi="Times New Roman" w:cs="Times New Roman"/>
          <w:b/>
          <w:bCs/>
          <w:lang w:val="en-GB"/>
        </w:rPr>
        <w:t>for</w:t>
      </w:r>
      <w:r w:rsidRPr="00FE24A2">
        <w:rPr>
          <w:rFonts w:ascii="Times New Roman" w:hAnsi="Times New Roman" w:cs="Times New Roman"/>
          <w:lang w:val="en-GB"/>
        </w:rPr>
        <w:t xml:space="preserve"> </w:t>
      </w:r>
      <w:r w:rsidRPr="00FE24A2">
        <w:rPr>
          <w:rFonts w:ascii="Times New Roman" w:hAnsi="Times New Roman" w:cs="Times New Roman"/>
          <w:b/>
          <w:bCs/>
          <w:lang w:val="en-GB"/>
        </w:rPr>
        <w:t>scholarship</w:t>
      </w:r>
      <w:r w:rsidRPr="00FE24A2">
        <w:rPr>
          <w:rFonts w:ascii="Times New Roman" w:hAnsi="Times New Roman" w:cs="Times New Roman"/>
          <w:lang w:val="en-GB"/>
        </w:rPr>
        <w:t xml:space="preserve"> </w:t>
      </w:r>
      <w:r w:rsidRPr="00FE24A2">
        <w:rPr>
          <w:rFonts w:ascii="Times New Roman" w:hAnsi="Times New Roman" w:cs="Times New Roman"/>
          <w:b/>
          <w:bCs/>
          <w:lang w:val="en-GB"/>
        </w:rPr>
        <w:t>holders</w:t>
      </w:r>
      <w:r w:rsidRPr="00FE24A2">
        <w:rPr>
          <w:rFonts w:ascii="Times New Roman" w:hAnsi="Times New Roman" w:cs="Times New Roman"/>
          <w:lang w:val="en-GB"/>
        </w:rPr>
        <w:t xml:space="preserve"> </w:t>
      </w:r>
      <w:r w:rsidRPr="00FE24A2">
        <w:rPr>
          <w:rFonts w:ascii="Times New Roman" w:hAnsi="Times New Roman" w:cs="Times New Roman"/>
          <w:b/>
          <w:bCs/>
          <w:lang w:val="en-GB"/>
        </w:rPr>
        <w:t>from</w:t>
      </w:r>
      <w:r w:rsidRPr="00FE24A2">
        <w:rPr>
          <w:rFonts w:ascii="Times New Roman" w:hAnsi="Times New Roman" w:cs="Times New Roman"/>
          <w:lang w:val="en-GB"/>
        </w:rPr>
        <w:t xml:space="preserve"> </w:t>
      </w:r>
      <w:r w:rsidRPr="00FE24A2">
        <w:rPr>
          <w:rFonts w:ascii="Times New Roman" w:hAnsi="Times New Roman" w:cs="Times New Roman"/>
          <w:b/>
          <w:bCs/>
          <w:lang w:val="en-GB"/>
        </w:rPr>
        <w:t>foreign</w:t>
      </w:r>
      <w:r w:rsidRPr="00FE24A2">
        <w:rPr>
          <w:rFonts w:ascii="Times New Roman" w:hAnsi="Times New Roman" w:cs="Times New Roman"/>
          <w:lang w:val="en-GB"/>
        </w:rPr>
        <w:t xml:space="preserve"> </w:t>
      </w:r>
      <w:r w:rsidRPr="00FE24A2">
        <w:rPr>
          <w:rFonts w:ascii="Times New Roman" w:hAnsi="Times New Roman" w:cs="Times New Roman"/>
          <w:b/>
          <w:bCs/>
          <w:lang w:val="en-GB"/>
        </w:rPr>
        <w:t>countries</w:t>
      </w:r>
      <w:r w:rsidRPr="00FE24A2">
        <w:rPr>
          <w:rFonts w:ascii="Times New Roman" w:hAnsi="Times New Roman" w:cs="Times New Roman"/>
          <w:lang w:val="en-GB"/>
        </w:rPr>
        <w:t>) to be in possession of the documentation concerning the scholarship granted by the foreign state they are entitled to (indicate the foreign institution funding the scholarship) ____________________________________________________________________________________</w:t>
      </w:r>
    </w:p>
    <w:p w14:paraId="61F9C20A" w14:textId="77777777" w:rsidR="00560955" w:rsidRPr="00FE24A2" w:rsidRDefault="00560955" w:rsidP="00FE24A2">
      <w:pPr>
        <w:autoSpaceDE w:val="0"/>
        <w:autoSpaceDN w:val="0"/>
        <w:adjustRightInd w:val="0"/>
        <w:jc w:val="both"/>
        <w:rPr>
          <w:rFonts w:ascii="Times New Roman" w:hAnsi="Times New Roman" w:cs="Times New Roman"/>
          <w:lang w:val="en-GB"/>
        </w:rPr>
      </w:pPr>
      <w:r w:rsidRPr="00FE24A2">
        <w:rPr>
          <w:rFonts w:ascii="Times New Roman" w:hAnsi="Times New Roman" w:cs="Times New Roman"/>
          <w:lang w:val="en-GB"/>
        </w:rPr>
        <w:t>g) to undertake to attend the PhD course full-time, according to the methods established by the Academic Board</w:t>
      </w:r>
    </w:p>
    <w:p w14:paraId="4595D6C5" w14:textId="77777777" w:rsidR="00560955" w:rsidRPr="00FE24A2" w:rsidRDefault="00560955" w:rsidP="00FE24A2">
      <w:pPr>
        <w:autoSpaceDE w:val="0"/>
        <w:autoSpaceDN w:val="0"/>
        <w:adjustRightInd w:val="0"/>
        <w:jc w:val="both"/>
        <w:rPr>
          <w:rFonts w:ascii="Times New Roman" w:hAnsi="Times New Roman" w:cs="Times New Roman"/>
          <w:lang w:val="en-GB"/>
        </w:rPr>
      </w:pPr>
      <w:r w:rsidRPr="00FE24A2">
        <w:rPr>
          <w:rFonts w:ascii="Times New Roman" w:hAnsi="Times New Roman" w:cs="Times New Roman"/>
          <w:lang w:val="en-GB"/>
        </w:rPr>
        <w:t>h) to be aware of the provisions contained in the Competition Announcement and in the Regulations of the University of Sannio for the Institution and Organization of Research Doctorate Courses.</w:t>
      </w:r>
    </w:p>
    <w:p w14:paraId="205D14F1" w14:textId="77777777" w:rsidR="00560955" w:rsidRPr="00FE24A2" w:rsidRDefault="00560955" w:rsidP="00FE24A2">
      <w:pPr>
        <w:autoSpaceDE w:val="0"/>
        <w:autoSpaceDN w:val="0"/>
        <w:adjustRightInd w:val="0"/>
        <w:jc w:val="both"/>
        <w:rPr>
          <w:rFonts w:ascii="Times New Roman" w:hAnsi="Times New Roman" w:cs="Times New Roman"/>
          <w:lang w:val="en-GB"/>
        </w:rPr>
      </w:pPr>
    </w:p>
    <w:p w14:paraId="2DF91F11" w14:textId="77777777" w:rsidR="00560955" w:rsidRPr="00FE24A2" w:rsidRDefault="00560955" w:rsidP="00FE24A2">
      <w:pPr>
        <w:autoSpaceDE w:val="0"/>
        <w:autoSpaceDN w:val="0"/>
        <w:adjustRightInd w:val="0"/>
        <w:jc w:val="both"/>
        <w:rPr>
          <w:rFonts w:ascii="Times New Roman" w:hAnsi="Times New Roman" w:cs="Times New Roman"/>
          <w:b/>
          <w:bCs/>
          <w:u w:val="single"/>
          <w:lang w:val="en-GB"/>
        </w:rPr>
      </w:pPr>
      <w:r w:rsidRPr="00FE24A2">
        <w:rPr>
          <w:rFonts w:ascii="Times New Roman" w:hAnsi="Times New Roman" w:cs="Times New Roman"/>
          <w:b/>
          <w:bCs/>
          <w:u w:val="single"/>
          <w:lang w:val="en-GB"/>
        </w:rPr>
        <w:t>(The candidate is required to make the declarations specified above under penalty of exclusion from the competition.)</w:t>
      </w:r>
    </w:p>
    <w:p w14:paraId="4929ADE3" w14:textId="77777777" w:rsidR="00560955" w:rsidRPr="00FE24A2" w:rsidRDefault="00560955" w:rsidP="00FE24A2">
      <w:pPr>
        <w:autoSpaceDE w:val="0"/>
        <w:autoSpaceDN w:val="0"/>
        <w:adjustRightInd w:val="0"/>
        <w:jc w:val="both"/>
        <w:rPr>
          <w:rFonts w:ascii="Times New Roman" w:hAnsi="Times New Roman" w:cs="Times New Roman"/>
          <w:lang w:val="en-GB"/>
        </w:rPr>
      </w:pPr>
      <w:r w:rsidRPr="00FE24A2">
        <w:rPr>
          <w:rFonts w:ascii="Times New Roman" w:hAnsi="Times New Roman" w:cs="Times New Roman"/>
          <w:lang w:val="en-GB"/>
        </w:rPr>
        <w:t xml:space="preserve"> </w:t>
      </w:r>
    </w:p>
    <w:p w14:paraId="5F00A7B8" w14:textId="77777777" w:rsidR="00560955" w:rsidRPr="00FE24A2" w:rsidRDefault="00560955" w:rsidP="00FE24A2">
      <w:pPr>
        <w:autoSpaceDE w:val="0"/>
        <w:autoSpaceDN w:val="0"/>
        <w:adjustRightInd w:val="0"/>
        <w:jc w:val="both"/>
        <w:rPr>
          <w:rFonts w:ascii="Times New Roman" w:hAnsi="Times New Roman" w:cs="Times New Roman"/>
          <w:lang w:val="en-GB"/>
        </w:rPr>
      </w:pPr>
      <w:r w:rsidRPr="00FE24A2">
        <w:rPr>
          <w:rFonts w:ascii="Times New Roman" w:hAnsi="Times New Roman" w:cs="Times New Roman"/>
          <w:lang w:val="en-GB"/>
        </w:rPr>
        <w:t>The candidate also provides the following information (Note - The weighted average and the marks (obtained, minimum and maximum) must be provided in numerical scale. More information on how to calculate the weighted average and on how to convert the marks in numerical scale are available in Annex C to this call):</w:t>
      </w:r>
    </w:p>
    <w:p w14:paraId="372F17E9" w14:textId="77777777" w:rsidR="00560955" w:rsidRPr="00FE24A2" w:rsidRDefault="00560955" w:rsidP="00FE24A2">
      <w:pPr>
        <w:autoSpaceDE w:val="0"/>
        <w:autoSpaceDN w:val="0"/>
        <w:adjustRightInd w:val="0"/>
        <w:jc w:val="both"/>
        <w:rPr>
          <w:rFonts w:ascii="Times New Roman" w:hAnsi="Times New Roman" w:cs="Times New Roman"/>
          <w:lang w:val="en-GB"/>
        </w:rPr>
      </w:pPr>
      <w:r w:rsidRPr="00FE24A2">
        <w:rPr>
          <w:rFonts w:ascii="Times New Roman" w:hAnsi="Times New Roman" w:cs="Times New Roman"/>
          <w:lang w:val="en-GB"/>
        </w:rPr>
        <w:t xml:space="preserve">i) Indicate the </w:t>
      </w:r>
      <w:r w:rsidRPr="00FE24A2">
        <w:rPr>
          <w:rFonts w:ascii="Times New Roman" w:hAnsi="Times New Roman" w:cs="Times New Roman"/>
          <w:b/>
          <w:bCs/>
          <w:lang w:val="en-GB"/>
        </w:rPr>
        <w:t>weighted</w:t>
      </w:r>
      <w:r w:rsidRPr="00FE24A2">
        <w:rPr>
          <w:rFonts w:ascii="Times New Roman" w:hAnsi="Times New Roman" w:cs="Times New Roman"/>
          <w:lang w:val="en-GB"/>
        </w:rPr>
        <w:t xml:space="preserve"> </w:t>
      </w:r>
      <w:r w:rsidRPr="00FE24A2">
        <w:rPr>
          <w:rFonts w:ascii="Times New Roman" w:hAnsi="Times New Roman" w:cs="Times New Roman"/>
          <w:b/>
          <w:bCs/>
          <w:lang w:val="en-GB"/>
        </w:rPr>
        <w:t>average</w:t>
      </w:r>
      <w:r w:rsidRPr="00FE24A2">
        <w:rPr>
          <w:rFonts w:ascii="Times New Roman" w:hAnsi="Times New Roman" w:cs="Times New Roman"/>
          <w:lang w:val="en-GB"/>
        </w:rPr>
        <w:t xml:space="preserve"> of the marks obtained in the individual exams, excluding the mark for the discussion of the degree thesis and the related credits, and assuming the number of credits associated with each course as weight ____________________________</w:t>
      </w:r>
    </w:p>
    <w:p w14:paraId="24B505DC" w14:textId="77777777" w:rsidR="00560955" w:rsidRPr="00FE24A2" w:rsidRDefault="00560955" w:rsidP="00FE24A2">
      <w:pPr>
        <w:autoSpaceDE w:val="0"/>
        <w:autoSpaceDN w:val="0"/>
        <w:adjustRightInd w:val="0"/>
        <w:jc w:val="both"/>
        <w:rPr>
          <w:rFonts w:ascii="Times New Roman" w:hAnsi="Times New Roman" w:cs="Times New Roman"/>
          <w:lang w:val="en-GB"/>
        </w:rPr>
      </w:pPr>
      <w:r w:rsidRPr="00FE24A2">
        <w:rPr>
          <w:rFonts w:ascii="Times New Roman" w:hAnsi="Times New Roman" w:cs="Times New Roman"/>
          <w:lang w:val="en-GB"/>
        </w:rPr>
        <w:lastRenderedPageBreak/>
        <w:t>j) (</w:t>
      </w:r>
      <w:r w:rsidRPr="00FE24A2">
        <w:rPr>
          <w:rFonts w:ascii="Times New Roman" w:hAnsi="Times New Roman" w:cs="Times New Roman"/>
          <w:b/>
          <w:bCs/>
          <w:lang w:val="en-GB"/>
        </w:rPr>
        <w:t>only</w:t>
      </w:r>
      <w:r w:rsidRPr="00FE24A2">
        <w:rPr>
          <w:rFonts w:ascii="Times New Roman" w:hAnsi="Times New Roman" w:cs="Times New Roman"/>
          <w:lang w:val="en-GB"/>
        </w:rPr>
        <w:t xml:space="preserve"> </w:t>
      </w:r>
      <w:r w:rsidRPr="00FE24A2">
        <w:rPr>
          <w:rFonts w:ascii="Times New Roman" w:hAnsi="Times New Roman" w:cs="Times New Roman"/>
          <w:b/>
          <w:bCs/>
          <w:lang w:val="en-GB"/>
        </w:rPr>
        <w:t>for</w:t>
      </w:r>
      <w:r w:rsidRPr="00FE24A2">
        <w:rPr>
          <w:rFonts w:ascii="Times New Roman" w:hAnsi="Times New Roman" w:cs="Times New Roman"/>
          <w:lang w:val="en-GB"/>
        </w:rPr>
        <w:t xml:space="preserve"> </w:t>
      </w:r>
      <w:r w:rsidRPr="00FE24A2">
        <w:rPr>
          <w:rFonts w:ascii="Times New Roman" w:hAnsi="Times New Roman" w:cs="Times New Roman"/>
          <w:b/>
          <w:bCs/>
          <w:lang w:val="en-GB"/>
        </w:rPr>
        <w:t>candidates</w:t>
      </w:r>
      <w:r w:rsidRPr="00FE24A2">
        <w:rPr>
          <w:rFonts w:ascii="Times New Roman" w:hAnsi="Times New Roman" w:cs="Times New Roman"/>
          <w:lang w:val="en-GB"/>
        </w:rPr>
        <w:t xml:space="preserve"> </w:t>
      </w:r>
      <w:r w:rsidRPr="00FE24A2">
        <w:rPr>
          <w:rFonts w:ascii="Times New Roman" w:hAnsi="Times New Roman" w:cs="Times New Roman"/>
          <w:b/>
          <w:bCs/>
          <w:lang w:val="en-GB"/>
        </w:rPr>
        <w:t>who</w:t>
      </w:r>
      <w:r w:rsidRPr="00FE24A2">
        <w:rPr>
          <w:rFonts w:ascii="Times New Roman" w:hAnsi="Times New Roman" w:cs="Times New Roman"/>
          <w:lang w:val="en-GB"/>
        </w:rPr>
        <w:t xml:space="preserve"> </w:t>
      </w:r>
      <w:r w:rsidRPr="00FE24A2">
        <w:rPr>
          <w:rFonts w:ascii="Times New Roman" w:hAnsi="Times New Roman" w:cs="Times New Roman"/>
          <w:b/>
          <w:bCs/>
          <w:lang w:val="en-GB"/>
        </w:rPr>
        <w:t>have</w:t>
      </w:r>
      <w:r w:rsidRPr="00FE24A2">
        <w:rPr>
          <w:rFonts w:ascii="Times New Roman" w:hAnsi="Times New Roman" w:cs="Times New Roman"/>
          <w:lang w:val="en-GB"/>
        </w:rPr>
        <w:t xml:space="preserve"> </w:t>
      </w:r>
      <w:r w:rsidRPr="00FE24A2">
        <w:rPr>
          <w:rFonts w:ascii="Times New Roman" w:hAnsi="Times New Roman" w:cs="Times New Roman"/>
          <w:b/>
          <w:bCs/>
          <w:lang w:val="en-GB"/>
        </w:rPr>
        <w:t>already</w:t>
      </w:r>
      <w:r w:rsidRPr="00FE24A2">
        <w:rPr>
          <w:rFonts w:ascii="Times New Roman" w:hAnsi="Times New Roman" w:cs="Times New Roman"/>
          <w:lang w:val="en-GB"/>
        </w:rPr>
        <w:t xml:space="preserve"> </w:t>
      </w:r>
      <w:r w:rsidRPr="00FE24A2">
        <w:rPr>
          <w:rFonts w:ascii="Times New Roman" w:hAnsi="Times New Roman" w:cs="Times New Roman"/>
          <w:b/>
          <w:bCs/>
          <w:lang w:val="en-GB"/>
        </w:rPr>
        <w:t>graduated</w:t>
      </w:r>
      <w:r w:rsidRPr="00FE24A2">
        <w:rPr>
          <w:rFonts w:ascii="Times New Roman" w:hAnsi="Times New Roman" w:cs="Times New Roman"/>
          <w:lang w:val="en-GB"/>
        </w:rPr>
        <w:t xml:space="preserve"> </w:t>
      </w:r>
      <w:r w:rsidRPr="00FE24A2">
        <w:rPr>
          <w:rFonts w:ascii="Times New Roman" w:hAnsi="Times New Roman" w:cs="Times New Roman"/>
          <w:b/>
          <w:bCs/>
          <w:lang w:val="en-GB"/>
        </w:rPr>
        <w:t>from</w:t>
      </w:r>
      <w:r w:rsidRPr="00FE24A2">
        <w:rPr>
          <w:rFonts w:ascii="Times New Roman" w:hAnsi="Times New Roman" w:cs="Times New Roman"/>
          <w:lang w:val="en-GB"/>
        </w:rPr>
        <w:t xml:space="preserve"> a </w:t>
      </w:r>
      <w:r w:rsidRPr="00FE24A2">
        <w:rPr>
          <w:rFonts w:ascii="Times New Roman" w:hAnsi="Times New Roman" w:cs="Times New Roman"/>
          <w:b/>
          <w:bCs/>
          <w:lang w:val="en-GB"/>
        </w:rPr>
        <w:t>foreign</w:t>
      </w:r>
      <w:r w:rsidRPr="00FE24A2">
        <w:rPr>
          <w:rFonts w:ascii="Times New Roman" w:hAnsi="Times New Roman" w:cs="Times New Roman"/>
          <w:lang w:val="en-GB"/>
        </w:rPr>
        <w:t xml:space="preserve"> </w:t>
      </w:r>
      <w:r w:rsidRPr="00FE24A2">
        <w:rPr>
          <w:rFonts w:ascii="Times New Roman" w:hAnsi="Times New Roman" w:cs="Times New Roman"/>
          <w:b/>
          <w:bCs/>
          <w:lang w:val="en-GB"/>
        </w:rPr>
        <w:t>university</w:t>
      </w:r>
      <w:r w:rsidRPr="00FE24A2">
        <w:rPr>
          <w:rFonts w:ascii="Times New Roman" w:hAnsi="Times New Roman" w:cs="Times New Roman"/>
          <w:lang w:val="en-GB"/>
        </w:rPr>
        <w:t>): indicate the minimum pass mark ______ and the maximum mark ______ achievable in exams at the university of origin;</w:t>
      </w:r>
    </w:p>
    <w:p w14:paraId="4FAE95F3" w14:textId="77777777" w:rsidR="00560955" w:rsidRPr="00FE24A2" w:rsidRDefault="00560955" w:rsidP="00FE24A2">
      <w:pPr>
        <w:autoSpaceDE w:val="0"/>
        <w:autoSpaceDN w:val="0"/>
        <w:adjustRightInd w:val="0"/>
        <w:jc w:val="both"/>
        <w:rPr>
          <w:rFonts w:ascii="Times New Roman" w:hAnsi="Times New Roman" w:cs="Times New Roman"/>
          <w:lang w:val="en-GB"/>
        </w:rPr>
      </w:pPr>
      <w:r w:rsidRPr="00FE24A2">
        <w:rPr>
          <w:rFonts w:ascii="Times New Roman" w:hAnsi="Times New Roman" w:cs="Times New Roman"/>
          <w:lang w:val="en-GB"/>
        </w:rPr>
        <w:t>k) (</w:t>
      </w:r>
      <w:r w:rsidRPr="00FE24A2">
        <w:rPr>
          <w:rFonts w:ascii="Times New Roman" w:hAnsi="Times New Roman" w:cs="Times New Roman"/>
          <w:b/>
          <w:bCs/>
          <w:lang w:val="en-GB"/>
        </w:rPr>
        <w:t>only</w:t>
      </w:r>
      <w:r w:rsidRPr="00FE24A2">
        <w:rPr>
          <w:rFonts w:ascii="Times New Roman" w:hAnsi="Times New Roman" w:cs="Times New Roman"/>
          <w:lang w:val="en-GB"/>
        </w:rPr>
        <w:t xml:space="preserve"> </w:t>
      </w:r>
      <w:r w:rsidRPr="00FE24A2">
        <w:rPr>
          <w:rFonts w:ascii="Times New Roman" w:hAnsi="Times New Roman" w:cs="Times New Roman"/>
          <w:b/>
          <w:bCs/>
          <w:lang w:val="en-GB"/>
        </w:rPr>
        <w:t>for</w:t>
      </w:r>
      <w:r w:rsidRPr="00FE24A2">
        <w:rPr>
          <w:rFonts w:ascii="Times New Roman" w:hAnsi="Times New Roman" w:cs="Times New Roman"/>
          <w:lang w:val="en-GB"/>
        </w:rPr>
        <w:t xml:space="preserve"> </w:t>
      </w:r>
      <w:r w:rsidRPr="00FE24A2">
        <w:rPr>
          <w:rFonts w:ascii="Times New Roman" w:hAnsi="Times New Roman" w:cs="Times New Roman"/>
          <w:b/>
          <w:bCs/>
          <w:lang w:val="en-GB"/>
        </w:rPr>
        <w:t>candidates</w:t>
      </w:r>
      <w:r w:rsidRPr="00FE24A2">
        <w:rPr>
          <w:rFonts w:ascii="Times New Roman" w:hAnsi="Times New Roman" w:cs="Times New Roman"/>
          <w:lang w:val="en-GB"/>
        </w:rPr>
        <w:t xml:space="preserve"> </w:t>
      </w:r>
      <w:r w:rsidRPr="00FE24A2">
        <w:rPr>
          <w:rFonts w:ascii="Times New Roman" w:hAnsi="Times New Roman" w:cs="Times New Roman"/>
          <w:b/>
          <w:bCs/>
          <w:lang w:val="en-GB"/>
        </w:rPr>
        <w:t>who</w:t>
      </w:r>
      <w:r w:rsidRPr="00FE24A2">
        <w:rPr>
          <w:rFonts w:ascii="Times New Roman" w:hAnsi="Times New Roman" w:cs="Times New Roman"/>
          <w:lang w:val="en-GB"/>
        </w:rPr>
        <w:t xml:space="preserve"> </w:t>
      </w:r>
      <w:r w:rsidRPr="00FE24A2">
        <w:rPr>
          <w:rFonts w:ascii="Times New Roman" w:hAnsi="Times New Roman" w:cs="Times New Roman"/>
          <w:b/>
          <w:bCs/>
          <w:lang w:val="en-GB"/>
        </w:rPr>
        <w:t>have</w:t>
      </w:r>
      <w:r w:rsidRPr="00FE24A2">
        <w:rPr>
          <w:rFonts w:ascii="Times New Roman" w:hAnsi="Times New Roman" w:cs="Times New Roman"/>
          <w:lang w:val="en-GB"/>
        </w:rPr>
        <w:t xml:space="preserve"> </w:t>
      </w:r>
      <w:r w:rsidRPr="00FE24A2">
        <w:rPr>
          <w:rFonts w:ascii="Times New Roman" w:hAnsi="Times New Roman" w:cs="Times New Roman"/>
          <w:b/>
          <w:bCs/>
          <w:lang w:val="en-GB"/>
        </w:rPr>
        <w:t>already</w:t>
      </w:r>
      <w:r w:rsidRPr="00FE24A2">
        <w:rPr>
          <w:rFonts w:ascii="Times New Roman" w:hAnsi="Times New Roman" w:cs="Times New Roman"/>
          <w:lang w:val="en-GB"/>
        </w:rPr>
        <w:t xml:space="preserve"> </w:t>
      </w:r>
      <w:r w:rsidRPr="00FE24A2">
        <w:rPr>
          <w:rFonts w:ascii="Times New Roman" w:hAnsi="Times New Roman" w:cs="Times New Roman"/>
          <w:b/>
          <w:bCs/>
          <w:lang w:val="en-GB"/>
        </w:rPr>
        <w:t>graduated</w:t>
      </w:r>
      <w:r w:rsidRPr="00FE24A2">
        <w:rPr>
          <w:rFonts w:ascii="Times New Roman" w:hAnsi="Times New Roman" w:cs="Times New Roman"/>
          <w:lang w:val="en-GB"/>
        </w:rPr>
        <w:t xml:space="preserve"> </w:t>
      </w:r>
      <w:r w:rsidRPr="00FE24A2">
        <w:rPr>
          <w:rFonts w:ascii="Times New Roman" w:hAnsi="Times New Roman" w:cs="Times New Roman"/>
          <w:b/>
          <w:bCs/>
          <w:lang w:val="en-GB"/>
        </w:rPr>
        <w:t>from</w:t>
      </w:r>
      <w:r w:rsidRPr="00FE24A2">
        <w:rPr>
          <w:rFonts w:ascii="Times New Roman" w:hAnsi="Times New Roman" w:cs="Times New Roman"/>
          <w:lang w:val="en-GB"/>
        </w:rPr>
        <w:t xml:space="preserve"> a </w:t>
      </w:r>
      <w:r w:rsidRPr="00FE24A2">
        <w:rPr>
          <w:rFonts w:ascii="Times New Roman" w:hAnsi="Times New Roman" w:cs="Times New Roman"/>
          <w:b/>
          <w:bCs/>
          <w:lang w:val="en-GB"/>
        </w:rPr>
        <w:t>foreign</w:t>
      </w:r>
      <w:r w:rsidRPr="00FE24A2">
        <w:rPr>
          <w:rFonts w:ascii="Times New Roman" w:hAnsi="Times New Roman" w:cs="Times New Roman"/>
          <w:lang w:val="en-GB"/>
        </w:rPr>
        <w:t xml:space="preserve"> </w:t>
      </w:r>
      <w:r w:rsidRPr="00FE24A2">
        <w:rPr>
          <w:rFonts w:ascii="Times New Roman" w:hAnsi="Times New Roman" w:cs="Times New Roman"/>
          <w:b/>
          <w:bCs/>
          <w:lang w:val="en-GB"/>
        </w:rPr>
        <w:t>university</w:t>
      </w:r>
      <w:r w:rsidRPr="00FE24A2">
        <w:rPr>
          <w:rFonts w:ascii="Times New Roman" w:hAnsi="Times New Roman" w:cs="Times New Roman"/>
          <w:lang w:val="en-GB"/>
        </w:rPr>
        <w:t>): indicate the grade assigned for the discussion of the degree thesis ______</w:t>
      </w:r>
    </w:p>
    <w:p w14:paraId="77BB5AA0" w14:textId="77777777" w:rsidR="00560955" w:rsidRPr="00FE24A2" w:rsidRDefault="00560955" w:rsidP="00FE24A2">
      <w:pPr>
        <w:autoSpaceDE w:val="0"/>
        <w:autoSpaceDN w:val="0"/>
        <w:adjustRightInd w:val="0"/>
        <w:jc w:val="both"/>
        <w:rPr>
          <w:rFonts w:ascii="Times New Roman" w:hAnsi="Times New Roman" w:cs="Times New Roman"/>
          <w:lang w:val="en-GB"/>
        </w:rPr>
      </w:pPr>
      <w:r w:rsidRPr="00FE24A2">
        <w:rPr>
          <w:rFonts w:ascii="Times New Roman" w:hAnsi="Times New Roman" w:cs="Times New Roman"/>
          <w:lang w:val="en-GB"/>
        </w:rPr>
        <w:t>l) (</w:t>
      </w:r>
      <w:r w:rsidRPr="00FE24A2">
        <w:rPr>
          <w:rFonts w:ascii="Times New Roman" w:hAnsi="Times New Roman" w:cs="Times New Roman"/>
          <w:b/>
          <w:bCs/>
          <w:lang w:val="en-GB"/>
        </w:rPr>
        <w:t>only</w:t>
      </w:r>
      <w:r w:rsidRPr="00FE24A2">
        <w:rPr>
          <w:rFonts w:ascii="Times New Roman" w:hAnsi="Times New Roman" w:cs="Times New Roman"/>
          <w:lang w:val="en-GB"/>
        </w:rPr>
        <w:t xml:space="preserve"> </w:t>
      </w:r>
      <w:r w:rsidRPr="00FE24A2">
        <w:rPr>
          <w:rFonts w:ascii="Times New Roman" w:hAnsi="Times New Roman" w:cs="Times New Roman"/>
          <w:b/>
          <w:bCs/>
          <w:lang w:val="en-GB"/>
        </w:rPr>
        <w:t>for</w:t>
      </w:r>
      <w:r w:rsidRPr="00FE24A2">
        <w:rPr>
          <w:rFonts w:ascii="Times New Roman" w:hAnsi="Times New Roman" w:cs="Times New Roman"/>
          <w:lang w:val="en-GB"/>
        </w:rPr>
        <w:t xml:space="preserve"> </w:t>
      </w:r>
      <w:r w:rsidRPr="00FE24A2">
        <w:rPr>
          <w:rFonts w:ascii="Times New Roman" w:hAnsi="Times New Roman" w:cs="Times New Roman"/>
          <w:b/>
          <w:bCs/>
          <w:lang w:val="en-GB"/>
        </w:rPr>
        <w:t>candidates</w:t>
      </w:r>
      <w:r w:rsidRPr="00FE24A2">
        <w:rPr>
          <w:rFonts w:ascii="Times New Roman" w:hAnsi="Times New Roman" w:cs="Times New Roman"/>
          <w:lang w:val="en-GB"/>
        </w:rPr>
        <w:t xml:space="preserve"> </w:t>
      </w:r>
      <w:r w:rsidRPr="00FE24A2">
        <w:rPr>
          <w:rFonts w:ascii="Times New Roman" w:hAnsi="Times New Roman" w:cs="Times New Roman"/>
          <w:b/>
          <w:bCs/>
          <w:lang w:val="en-GB"/>
        </w:rPr>
        <w:t>who</w:t>
      </w:r>
      <w:r w:rsidRPr="00FE24A2">
        <w:rPr>
          <w:rFonts w:ascii="Times New Roman" w:hAnsi="Times New Roman" w:cs="Times New Roman"/>
          <w:lang w:val="en-GB"/>
        </w:rPr>
        <w:t xml:space="preserve"> </w:t>
      </w:r>
      <w:r w:rsidRPr="00FE24A2">
        <w:rPr>
          <w:rFonts w:ascii="Times New Roman" w:hAnsi="Times New Roman" w:cs="Times New Roman"/>
          <w:b/>
          <w:bCs/>
          <w:lang w:val="en-GB"/>
        </w:rPr>
        <w:t>have</w:t>
      </w:r>
      <w:r w:rsidRPr="00FE24A2">
        <w:rPr>
          <w:rFonts w:ascii="Times New Roman" w:hAnsi="Times New Roman" w:cs="Times New Roman"/>
          <w:lang w:val="en-GB"/>
        </w:rPr>
        <w:t xml:space="preserve"> </w:t>
      </w:r>
      <w:r w:rsidRPr="00FE24A2">
        <w:rPr>
          <w:rFonts w:ascii="Times New Roman" w:hAnsi="Times New Roman" w:cs="Times New Roman"/>
          <w:b/>
          <w:bCs/>
          <w:lang w:val="en-GB"/>
        </w:rPr>
        <w:t>already</w:t>
      </w:r>
      <w:r w:rsidRPr="00FE24A2">
        <w:rPr>
          <w:rFonts w:ascii="Times New Roman" w:hAnsi="Times New Roman" w:cs="Times New Roman"/>
          <w:lang w:val="en-GB"/>
        </w:rPr>
        <w:t xml:space="preserve"> </w:t>
      </w:r>
      <w:r w:rsidRPr="00FE24A2">
        <w:rPr>
          <w:rFonts w:ascii="Times New Roman" w:hAnsi="Times New Roman" w:cs="Times New Roman"/>
          <w:b/>
          <w:bCs/>
          <w:lang w:val="en-GB"/>
        </w:rPr>
        <w:t>graduated</w:t>
      </w:r>
      <w:r w:rsidRPr="00FE24A2">
        <w:rPr>
          <w:rFonts w:ascii="Times New Roman" w:hAnsi="Times New Roman" w:cs="Times New Roman"/>
          <w:lang w:val="en-GB"/>
        </w:rPr>
        <w:t xml:space="preserve"> </w:t>
      </w:r>
      <w:r w:rsidRPr="00FE24A2">
        <w:rPr>
          <w:rFonts w:ascii="Times New Roman" w:hAnsi="Times New Roman" w:cs="Times New Roman"/>
          <w:b/>
          <w:bCs/>
          <w:lang w:val="en-GB"/>
        </w:rPr>
        <w:t>from</w:t>
      </w:r>
      <w:r w:rsidRPr="00FE24A2">
        <w:rPr>
          <w:rFonts w:ascii="Times New Roman" w:hAnsi="Times New Roman" w:cs="Times New Roman"/>
          <w:lang w:val="en-GB"/>
        </w:rPr>
        <w:t xml:space="preserve"> a </w:t>
      </w:r>
      <w:r w:rsidRPr="00FE24A2">
        <w:rPr>
          <w:rFonts w:ascii="Times New Roman" w:hAnsi="Times New Roman" w:cs="Times New Roman"/>
          <w:b/>
          <w:bCs/>
          <w:lang w:val="en-GB"/>
        </w:rPr>
        <w:t>foreign</w:t>
      </w:r>
      <w:r w:rsidRPr="00FE24A2">
        <w:rPr>
          <w:rFonts w:ascii="Times New Roman" w:hAnsi="Times New Roman" w:cs="Times New Roman"/>
          <w:lang w:val="en-GB"/>
        </w:rPr>
        <w:t xml:space="preserve"> </w:t>
      </w:r>
      <w:r w:rsidRPr="00FE24A2">
        <w:rPr>
          <w:rFonts w:ascii="Times New Roman" w:hAnsi="Times New Roman" w:cs="Times New Roman"/>
          <w:b/>
          <w:bCs/>
          <w:lang w:val="en-GB"/>
        </w:rPr>
        <w:t>university</w:t>
      </w:r>
      <w:r w:rsidRPr="00FE24A2">
        <w:rPr>
          <w:rFonts w:ascii="Times New Roman" w:hAnsi="Times New Roman" w:cs="Times New Roman"/>
          <w:lang w:val="en-GB"/>
        </w:rPr>
        <w:t>): indicate the minimum mark ______ and the maximum mark ______ achievable for the discussion of the degree thesis in the university of origin</w:t>
      </w:r>
    </w:p>
    <w:p w14:paraId="699093AC" w14:textId="77777777" w:rsidR="00560955" w:rsidRPr="00FE24A2" w:rsidRDefault="00560955" w:rsidP="00FE24A2">
      <w:pPr>
        <w:autoSpaceDE w:val="0"/>
        <w:autoSpaceDN w:val="0"/>
        <w:adjustRightInd w:val="0"/>
        <w:jc w:val="both"/>
        <w:rPr>
          <w:rFonts w:ascii="Times New Roman" w:hAnsi="Times New Roman" w:cs="Times New Roman"/>
          <w:lang w:val="en-GB"/>
        </w:rPr>
      </w:pPr>
      <w:r w:rsidRPr="00FE24A2">
        <w:rPr>
          <w:rFonts w:ascii="Times New Roman" w:hAnsi="Times New Roman" w:cs="Times New Roman"/>
          <w:lang w:val="en-GB"/>
        </w:rPr>
        <w:t xml:space="preserve"> </w:t>
      </w:r>
    </w:p>
    <w:p w14:paraId="05D9888B" w14:textId="6FD52E4B" w:rsidR="00560955" w:rsidRPr="00FE24A2" w:rsidRDefault="00560955" w:rsidP="00FE24A2">
      <w:pPr>
        <w:autoSpaceDE w:val="0"/>
        <w:autoSpaceDN w:val="0"/>
        <w:adjustRightInd w:val="0"/>
        <w:jc w:val="both"/>
        <w:rPr>
          <w:rFonts w:ascii="Times New Roman" w:hAnsi="Times New Roman" w:cs="Times New Roman"/>
          <w:lang w:val="en-GB"/>
        </w:rPr>
      </w:pPr>
      <w:r w:rsidRPr="00FE24A2">
        <w:rPr>
          <w:rFonts w:ascii="Times New Roman" w:hAnsi="Times New Roman" w:cs="Times New Roman"/>
          <w:lang w:val="en-GB"/>
        </w:rPr>
        <w:t xml:space="preserve"> The undersigned elects, for communications relating to this selection, precise address to the following address: via ________________________________________________, n. _____ , POSTAL CODE. ___________, City ____________________________________, undertaking to promptly communicate any subsequent changes.</w:t>
      </w:r>
    </w:p>
    <w:p w14:paraId="0557FA51" w14:textId="77777777" w:rsidR="00560955" w:rsidRPr="00FE24A2" w:rsidRDefault="00560955" w:rsidP="00FE24A2">
      <w:pPr>
        <w:autoSpaceDE w:val="0"/>
        <w:autoSpaceDN w:val="0"/>
        <w:adjustRightInd w:val="0"/>
        <w:jc w:val="both"/>
        <w:rPr>
          <w:rFonts w:ascii="Times New Roman" w:hAnsi="Times New Roman" w:cs="Times New Roman"/>
          <w:lang w:val="en-GB"/>
        </w:rPr>
      </w:pPr>
    </w:p>
    <w:p w14:paraId="1B2AA349" w14:textId="77777777" w:rsidR="00560955" w:rsidRPr="00FE24A2" w:rsidRDefault="00560955" w:rsidP="00FE24A2">
      <w:pPr>
        <w:autoSpaceDE w:val="0"/>
        <w:autoSpaceDN w:val="0"/>
        <w:adjustRightInd w:val="0"/>
        <w:jc w:val="both"/>
        <w:rPr>
          <w:rFonts w:ascii="Times New Roman" w:hAnsi="Times New Roman" w:cs="Times New Roman"/>
          <w:lang w:val="en-GB"/>
        </w:rPr>
      </w:pPr>
      <w:r w:rsidRPr="00FE24A2">
        <w:rPr>
          <w:rFonts w:ascii="Times New Roman" w:hAnsi="Times New Roman" w:cs="Times New Roman"/>
          <w:lang w:val="en-GB"/>
        </w:rPr>
        <w:t xml:space="preserve">The undersigned authorizes the manual/computerized processing of his personal data, pursuant to and for the purposes of the </w:t>
      </w:r>
      <w:r w:rsidRPr="00FE24A2">
        <w:rPr>
          <w:rFonts w:ascii="Times New Roman" w:hAnsi="Times New Roman" w:cs="Times New Roman"/>
          <w:b/>
          <w:bCs/>
          <w:lang w:val="en-GB"/>
        </w:rPr>
        <w:t>General</w:t>
      </w:r>
      <w:r w:rsidRPr="00FE24A2">
        <w:rPr>
          <w:rFonts w:ascii="Times New Roman" w:hAnsi="Times New Roman" w:cs="Times New Roman"/>
          <w:lang w:val="en-GB"/>
        </w:rPr>
        <w:t xml:space="preserve"> </w:t>
      </w:r>
      <w:r w:rsidRPr="00FE24A2">
        <w:rPr>
          <w:rFonts w:ascii="Times New Roman" w:hAnsi="Times New Roman" w:cs="Times New Roman"/>
          <w:b/>
          <w:bCs/>
          <w:lang w:val="en-GB"/>
        </w:rPr>
        <w:t>Data</w:t>
      </w:r>
      <w:r w:rsidRPr="00FE24A2">
        <w:rPr>
          <w:rFonts w:ascii="Times New Roman" w:hAnsi="Times New Roman" w:cs="Times New Roman"/>
          <w:lang w:val="en-GB"/>
        </w:rPr>
        <w:t xml:space="preserve"> </w:t>
      </w:r>
      <w:r w:rsidRPr="00FE24A2">
        <w:rPr>
          <w:rFonts w:ascii="Times New Roman" w:hAnsi="Times New Roman" w:cs="Times New Roman"/>
          <w:b/>
          <w:bCs/>
          <w:lang w:val="en-GB"/>
        </w:rPr>
        <w:t>Protection</w:t>
      </w:r>
      <w:r w:rsidRPr="00FE24A2">
        <w:rPr>
          <w:rFonts w:ascii="Times New Roman" w:hAnsi="Times New Roman" w:cs="Times New Roman"/>
          <w:lang w:val="en-GB"/>
        </w:rPr>
        <w:t xml:space="preserve"> </w:t>
      </w:r>
      <w:r w:rsidRPr="00FE24A2">
        <w:rPr>
          <w:rFonts w:ascii="Times New Roman" w:hAnsi="Times New Roman" w:cs="Times New Roman"/>
          <w:b/>
          <w:bCs/>
          <w:lang w:val="en-GB"/>
        </w:rPr>
        <w:t>Regulation</w:t>
      </w:r>
      <w:r w:rsidRPr="00FE24A2">
        <w:rPr>
          <w:rFonts w:ascii="Times New Roman" w:hAnsi="Times New Roman" w:cs="Times New Roman"/>
          <w:lang w:val="en-GB"/>
        </w:rPr>
        <w:t xml:space="preserve"> (GDPR, General Data Protection Regulation - EU Regulation 2016/679).</w:t>
      </w:r>
    </w:p>
    <w:p w14:paraId="4DC6E14A" w14:textId="77777777" w:rsidR="00560955" w:rsidRPr="00FE24A2" w:rsidRDefault="00560955" w:rsidP="00FE24A2">
      <w:pPr>
        <w:autoSpaceDE w:val="0"/>
        <w:autoSpaceDN w:val="0"/>
        <w:adjustRightInd w:val="0"/>
        <w:jc w:val="both"/>
        <w:rPr>
          <w:rFonts w:ascii="Times New Roman" w:hAnsi="Times New Roman" w:cs="Times New Roman"/>
          <w:lang w:val="en-GB"/>
        </w:rPr>
      </w:pPr>
      <w:r w:rsidRPr="00FE24A2">
        <w:rPr>
          <w:rFonts w:ascii="Times New Roman" w:hAnsi="Times New Roman" w:cs="Times New Roman"/>
          <w:lang w:val="en-GB"/>
        </w:rPr>
        <w:t>• The undersigned also declares to be aware that the University of Sannio reserves the right to ascertain, at every stage of the procedure, even after enrollment, if any, the truthfulness of the substitutive declarations of certifications or affidavits made by the candidates.</w:t>
      </w:r>
    </w:p>
    <w:p w14:paraId="61BDAF72" w14:textId="77777777" w:rsidR="00560955" w:rsidRPr="00FE24A2" w:rsidRDefault="00560955" w:rsidP="00FE24A2">
      <w:pPr>
        <w:autoSpaceDE w:val="0"/>
        <w:autoSpaceDN w:val="0"/>
        <w:adjustRightInd w:val="0"/>
        <w:jc w:val="both"/>
        <w:rPr>
          <w:rFonts w:ascii="Times New Roman" w:hAnsi="Times New Roman" w:cs="Times New Roman"/>
          <w:lang w:val="en-GB"/>
        </w:rPr>
      </w:pPr>
      <w:r w:rsidRPr="00FE24A2">
        <w:rPr>
          <w:rFonts w:ascii="Times New Roman" w:hAnsi="Times New Roman" w:cs="Times New Roman"/>
          <w:lang w:val="en-GB"/>
        </w:rPr>
        <w:t xml:space="preserve"> </w:t>
      </w:r>
    </w:p>
    <w:p w14:paraId="450080E8" w14:textId="77777777" w:rsidR="00560955" w:rsidRPr="00FE24A2" w:rsidRDefault="00560955" w:rsidP="00FE24A2">
      <w:pPr>
        <w:autoSpaceDE w:val="0"/>
        <w:autoSpaceDN w:val="0"/>
        <w:adjustRightInd w:val="0"/>
        <w:jc w:val="both"/>
        <w:rPr>
          <w:rFonts w:ascii="Times New Roman" w:hAnsi="Times New Roman" w:cs="Times New Roman"/>
          <w:lang w:val="en-GB"/>
        </w:rPr>
      </w:pPr>
      <w:r w:rsidRPr="00FE24A2">
        <w:rPr>
          <w:rFonts w:ascii="Times New Roman" w:hAnsi="Times New Roman" w:cs="Times New Roman"/>
          <w:lang w:val="en-GB"/>
        </w:rPr>
        <w:t xml:space="preserve"> </w:t>
      </w:r>
    </w:p>
    <w:p w14:paraId="3F5E0B9D" w14:textId="77777777" w:rsidR="00560955" w:rsidRPr="00FE24A2" w:rsidRDefault="00560955" w:rsidP="00FE24A2">
      <w:pPr>
        <w:autoSpaceDE w:val="0"/>
        <w:autoSpaceDN w:val="0"/>
        <w:adjustRightInd w:val="0"/>
        <w:jc w:val="both"/>
        <w:rPr>
          <w:rFonts w:ascii="Times New Roman" w:hAnsi="Times New Roman" w:cs="Times New Roman"/>
          <w:lang w:val="en-GB"/>
        </w:rPr>
      </w:pPr>
      <w:r w:rsidRPr="00FE24A2">
        <w:rPr>
          <w:rFonts w:ascii="Times New Roman" w:hAnsi="Times New Roman" w:cs="Times New Roman"/>
          <w:lang w:val="en-GB"/>
        </w:rPr>
        <w:t xml:space="preserve"> </w:t>
      </w:r>
    </w:p>
    <w:p w14:paraId="2992B121" w14:textId="15F05CE1" w:rsidR="00C921FF" w:rsidRPr="00FE24A2" w:rsidRDefault="00560955" w:rsidP="00FE24A2">
      <w:pPr>
        <w:jc w:val="both"/>
        <w:rPr>
          <w:rFonts w:ascii="Times New Roman" w:hAnsi="Times New Roman" w:cs="Times New Roman"/>
        </w:rPr>
      </w:pPr>
      <w:r w:rsidRPr="00FE24A2">
        <w:rPr>
          <w:rFonts w:ascii="Times New Roman" w:hAnsi="Times New Roman" w:cs="Times New Roman"/>
          <w:lang w:val="en-GB"/>
        </w:rPr>
        <w:t>Date________________________ Signature</w:t>
      </w:r>
    </w:p>
    <w:sectPr w:rsidR="00C921FF" w:rsidRPr="00FE24A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719ED" w14:textId="77777777" w:rsidR="00CE1FA1" w:rsidRDefault="00CE1FA1" w:rsidP="00603920">
      <w:r>
        <w:separator/>
      </w:r>
    </w:p>
  </w:endnote>
  <w:endnote w:type="continuationSeparator" w:id="0">
    <w:p w14:paraId="5862370E" w14:textId="77777777" w:rsidR="00CE1FA1" w:rsidRDefault="00CE1FA1" w:rsidP="00603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ED789" w14:textId="77777777" w:rsidR="00CE1FA1" w:rsidRDefault="00CE1FA1" w:rsidP="00603920">
      <w:r>
        <w:separator/>
      </w:r>
    </w:p>
  </w:footnote>
  <w:footnote w:type="continuationSeparator" w:id="0">
    <w:p w14:paraId="4E811C08" w14:textId="77777777" w:rsidR="00CE1FA1" w:rsidRDefault="00CE1FA1" w:rsidP="006039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60B4A" w14:textId="77777777" w:rsidR="007D4D8A" w:rsidRDefault="007D4D8A" w:rsidP="00603920">
    <w:pPr>
      <w:pStyle w:val="Titolo"/>
      <w:ind w:left="-142" w:right="140"/>
      <w:jc w:val="left"/>
      <w:rPr>
        <w:rFonts w:ascii="Arial" w:hAnsi="Arial" w:cs="Arial"/>
        <w:b w:val="0"/>
        <w:i/>
        <w:noProof/>
        <w:sz w:val="16"/>
        <w:szCs w:val="16"/>
        <w:lang w:val="it-IT"/>
      </w:rPr>
    </w:pPr>
  </w:p>
  <w:p w14:paraId="746BEC0C" w14:textId="663F8D21" w:rsidR="007D4D8A" w:rsidRPr="002C1AD3" w:rsidRDefault="007D4D8A" w:rsidP="00603920">
    <w:r>
      <w:t xml:space="preserve">  </w:t>
    </w:r>
    <w:r>
      <w:rPr>
        <w:noProof/>
        <w:lang w:eastAsia="it-IT"/>
      </w:rPr>
      <w:drawing>
        <wp:anchor distT="0" distB="0" distL="114300" distR="114300" simplePos="0" relativeHeight="251659264" behindDoc="0" locked="0" layoutInCell="1" allowOverlap="1" wp14:anchorId="6B4B8437" wp14:editId="4B1C158F">
          <wp:simplePos x="0" y="0"/>
          <wp:positionH relativeFrom="column">
            <wp:posOffset>64135</wp:posOffset>
          </wp:positionH>
          <wp:positionV relativeFrom="paragraph">
            <wp:posOffset>-74930</wp:posOffset>
          </wp:positionV>
          <wp:extent cx="777875" cy="866140"/>
          <wp:effectExtent l="0" t="0" r="0" b="0"/>
          <wp:wrapSquare wrapText="right"/>
          <wp:docPr id="4" name="Immagine 2" descr="Risultati immagini per unisannio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Risultati immagini per unisannio logo"/>
                  <pic:cNvPicPr>
                    <a:picLocks/>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77875" cy="8661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FC2F25">
      <w:t xml:space="preserve">  </w:t>
    </w:r>
    <w:r w:rsidRPr="005333D0">
      <w:rPr>
        <w:noProof/>
        <w:lang w:eastAsia="it-IT"/>
      </w:rPr>
      <w:drawing>
        <wp:inline distT="0" distB="0" distL="0" distR="0" wp14:anchorId="0F73F83A" wp14:editId="6F068469">
          <wp:extent cx="1797050" cy="400050"/>
          <wp:effectExtent l="0" t="0" r="0" b="0"/>
          <wp:docPr id="1" name="Immagine 1" descr="Immagine che contiene testo, Carattere, Blu elettrico, schermata&#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1" descr="Immagine che contiene testo, Carattere, Blu elettrico, schermata&#10;&#10;Descrizione generata automaticamente"/>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97050" cy="400050"/>
                  </a:xfrm>
                  <a:prstGeom prst="rect">
                    <a:avLst/>
                  </a:prstGeom>
                  <a:noFill/>
                  <a:ln>
                    <a:noFill/>
                  </a:ln>
                </pic:spPr>
              </pic:pic>
            </a:graphicData>
          </a:graphic>
        </wp:inline>
      </w:drawing>
    </w:r>
    <w:r w:rsidRPr="00A06DA8">
      <w:t xml:space="preserve"> </w:t>
    </w:r>
    <w:r w:rsidRPr="005333D0">
      <w:rPr>
        <w:noProof/>
        <w:lang w:eastAsia="it-IT"/>
      </w:rPr>
      <w:drawing>
        <wp:inline distT="0" distB="0" distL="0" distR="0" wp14:anchorId="6812AAF3" wp14:editId="2F352164">
          <wp:extent cx="1123950" cy="755650"/>
          <wp:effectExtent l="0" t="0" r="0" b="0"/>
          <wp:docPr id="2" name="Immagine 2" descr="Immagine che contiene logo, testo, simbolo, Carattere&#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2" descr="Immagine che contiene logo, testo, simbolo, Carattere&#10;&#10;Descrizione generata automaticamente"/>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23950" cy="755650"/>
                  </a:xfrm>
                  <a:prstGeom prst="rect">
                    <a:avLst/>
                  </a:prstGeom>
                  <a:noFill/>
                  <a:ln>
                    <a:noFill/>
                  </a:ln>
                </pic:spPr>
              </pic:pic>
            </a:graphicData>
          </a:graphic>
        </wp:inline>
      </w:drawing>
    </w:r>
    <w:r>
      <w:t xml:space="preserve"> </w:t>
    </w:r>
    <w:r w:rsidRPr="005333D0">
      <w:rPr>
        <w:noProof/>
        <w:lang w:eastAsia="it-IT"/>
      </w:rPr>
      <w:drawing>
        <wp:inline distT="0" distB="0" distL="0" distR="0" wp14:anchorId="244ECF7F" wp14:editId="7E7B10A0">
          <wp:extent cx="1549400" cy="546100"/>
          <wp:effectExtent l="0" t="0" r="0" b="0"/>
          <wp:docPr id="3" name="Immagine 3" descr="Immagine che contiene testo, Carattere, logo, Elementi grafici&#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3" descr="Immagine che contiene testo, Carattere, logo, Elementi grafici&#10;&#10;Descrizione generata automaticamente"/>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9400" cy="546100"/>
                  </a:xfrm>
                  <a:prstGeom prst="rect">
                    <a:avLst/>
                  </a:prstGeom>
                  <a:noFill/>
                  <a:ln>
                    <a:noFill/>
                  </a:ln>
                </pic:spPr>
              </pic:pic>
            </a:graphicData>
          </a:graphic>
        </wp:inline>
      </w:drawing>
    </w:r>
  </w:p>
  <w:p w14:paraId="3A7D0A4A" w14:textId="77777777" w:rsidR="007D4D8A" w:rsidRPr="00603920" w:rsidRDefault="007D4D8A" w:rsidP="0060392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9459B"/>
    <w:multiLevelType w:val="hybridMultilevel"/>
    <w:tmpl w:val="48CE9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2E4DA0"/>
    <w:multiLevelType w:val="hybridMultilevel"/>
    <w:tmpl w:val="72D2675E"/>
    <w:lvl w:ilvl="0" w:tplc="0410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8F6594"/>
    <w:multiLevelType w:val="hybridMultilevel"/>
    <w:tmpl w:val="3EC69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ED6ECC"/>
    <w:multiLevelType w:val="hybridMultilevel"/>
    <w:tmpl w:val="9F4A51DE"/>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2EB17D75"/>
    <w:multiLevelType w:val="hybridMultilevel"/>
    <w:tmpl w:val="9F50306E"/>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388515A7"/>
    <w:multiLevelType w:val="hybridMultilevel"/>
    <w:tmpl w:val="C2B66C22"/>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47D57D99"/>
    <w:multiLevelType w:val="hybridMultilevel"/>
    <w:tmpl w:val="23E8F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F17E6C"/>
    <w:multiLevelType w:val="hybridMultilevel"/>
    <w:tmpl w:val="D5407534"/>
    <w:lvl w:ilvl="0" w:tplc="94505464">
      <w:start w:val="4"/>
      <w:numFmt w:val="bullet"/>
      <w:lvlText w:val=""/>
      <w:lvlJc w:val="left"/>
      <w:pPr>
        <w:ind w:left="720" w:hanging="360"/>
      </w:pPr>
      <w:rPr>
        <w:rFonts w:ascii="Symbol" w:eastAsiaTheme="minorHAnsi" w:hAnsi="Symbol" w:cs="AppleSystemUIFon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8046B4"/>
    <w:multiLevelType w:val="hybridMultilevel"/>
    <w:tmpl w:val="389E7BD0"/>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num w:numId="1" w16cid:durableId="319696151">
    <w:abstractNumId w:val="6"/>
  </w:num>
  <w:num w:numId="2" w16cid:durableId="1640378407">
    <w:abstractNumId w:val="7"/>
  </w:num>
  <w:num w:numId="3" w16cid:durableId="1583029912">
    <w:abstractNumId w:val="0"/>
  </w:num>
  <w:num w:numId="4" w16cid:durableId="359278217">
    <w:abstractNumId w:val="2"/>
  </w:num>
  <w:num w:numId="5" w16cid:durableId="1757628871">
    <w:abstractNumId w:val="8"/>
  </w:num>
  <w:num w:numId="6" w16cid:durableId="1036391380">
    <w:abstractNumId w:val="4"/>
  </w:num>
  <w:num w:numId="7" w16cid:durableId="140772107">
    <w:abstractNumId w:val="5"/>
  </w:num>
  <w:num w:numId="8" w16cid:durableId="1098134917">
    <w:abstractNumId w:val="1"/>
  </w:num>
  <w:num w:numId="9" w16cid:durableId="4857085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955"/>
    <w:rsid w:val="00080908"/>
    <w:rsid w:val="002C5408"/>
    <w:rsid w:val="0045631B"/>
    <w:rsid w:val="00560955"/>
    <w:rsid w:val="00603920"/>
    <w:rsid w:val="0060700F"/>
    <w:rsid w:val="007D4D8A"/>
    <w:rsid w:val="00C921FF"/>
    <w:rsid w:val="00CE1FA1"/>
    <w:rsid w:val="00D21291"/>
    <w:rsid w:val="00E5784E"/>
    <w:rsid w:val="00F537C9"/>
    <w:rsid w:val="00FE24A2"/>
    <w:rsid w:val="00FF45F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A7EE4D"/>
  <w15:docId w15:val="{B095C457-C9B3-4728-AD8E-183877628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E24A2"/>
    <w:pPr>
      <w:ind w:left="720"/>
      <w:contextualSpacing/>
    </w:pPr>
  </w:style>
  <w:style w:type="paragraph" w:styleId="Intestazione">
    <w:name w:val="header"/>
    <w:basedOn w:val="Normale"/>
    <w:link w:val="IntestazioneCarattere"/>
    <w:uiPriority w:val="99"/>
    <w:unhideWhenUsed/>
    <w:rsid w:val="00603920"/>
    <w:pPr>
      <w:tabs>
        <w:tab w:val="center" w:pos="4819"/>
        <w:tab w:val="right" w:pos="9638"/>
      </w:tabs>
    </w:pPr>
  </w:style>
  <w:style w:type="character" w:customStyle="1" w:styleId="IntestazioneCarattere">
    <w:name w:val="Intestazione Carattere"/>
    <w:basedOn w:val="Carpredefinitoparagrafo"/>
    <w:link w:val="Intestazione"/>
    <w:uiPriority w:val="99"/>
    <w:rsid w:val="00603920"/>
  </w:style>
  <w:style w:type="paragraph" w:styleId="Pidipagina">
    <w:name w:val="footer"/>
    <w:basedOn w:val="Normale"/>
    <w:link w:val="PidipaginaCarattere"/>
    <w:uiPriority w:val="99"/>
    <w:unhideWhenUsed/>
    <w:rsid w:val="00603920"/>
    <w:pPr>
      <w:tabs>
        <w:tab w:val="center" w:pos="4819"/>
        <w:tab w:val="right" w:pos="9638"/>
      </w:tabs>
    </w:pPr>
  </w:style>
  <w:style w:type="character" w:customStyle="1" w:styleId="PidipaginaCarattere">
    <w:name w:val="Piè di pagina Carattere"/>
    <w:basedOn w:val="Carpredefinitoparagrafo"/>
    <w:link w:val="Pidipagina"/>
    <w:uiPriority w:val="99"/>
    <w:rsid w:val="00603920"/>
  </w:style>
  <w:style w:type="paragraph" w:styleId="Titolo">
    <w:name w:val="Title"/>
    <w:basedOn w:val="Normale"/>
    <w:link w:val="TitoloCarattere"/>
    <w:uiPriority w:val="10"/>
    <w:qFormat/>
    <w:rsid w:val="00603920"/>
    <w:pPr>
      <w:jc w:val="center"/>
    </w:pPr>
    <w:rPr>
      <w:rFonts w:ascii="Cambria" w:eastAsia="Times New Roman" w:hAnsi="Cambria" w:cs="Times New Roman"/>
      <w:b/>
      <w:bCs/>
      <w:kern w:val="28"/>
      <w:sz w:val="32"/>
      <w:szCs w:val="32"/>
      <w:lang w:val="x-none" w:eastAsia="x-none"/>
    </w:rPr>
  </w:style>
  <w:style w:type="character" w:customStyle="1" w:styleId="TitoloCarattere">
    <w:name w:val="Titolo Carattere"/>
    <w:basedOn w:val="Carpredefinitoparagrafo"/>
    <w:link w:val="Titolo"/>
    <w:uiPriority w:val="10"/>
    <w:rsid w:val="00603920"/>
    <w:rPr>
      <w:rFonts w:ascii="Cambria" w:eastAsia="Times New Roman" w:hAnsi="Cambria" w:cs="Times New Roman"/>
      <w:b/>
      <w:bCs/>
      <w:kern w:val="28"/>
      <w:sz w:val="32"/>
      <w:szCs w:val="32"/>
      <w:lang w:val="x-none" w:eastAsia="x-none"/>
    </w:rPr>
  </w:style>
  <w:style w:type="paragraph" w:styleId="NormaleWeb">
    <w:name w:val="Normal (Web)"/>
    <w:basedOn w:val="Normale"/>
    <w:uiPriority w:val="99"/>
    <w:semiHidden/>
    <w:unhideWhenUsed/>
    <w:rsid w:val="00E5784E"/>
    <w:pPr>
      <w:spacing w:before="100" w:beforeAutospacing="1" w:after="100" w:afterAutospacing="1"/>
    </w:pPr>
    <w:rPr>
      <w:rFonts w:ascii="Times New Roman" w:eastAsia="Times New Roman" w:hAnsi="Times New Roman" w:cs="Times New Roman"/>
      <w:lang w:eastAsia="it-IT"/>
    </w:rPr>
  </w:style>
  <w:style w:type="character" w:customStyle="1" w:styleId="apple-tab-span">
    <w:name w:val="apple-tab-span"/>
    <w:basedOn w:val="Carpredefinitoparagrafo"/>
    <w:rsid w:val="00E5784E"/>
  </w:style>
  <w:style w:type="paragraph" w:styleId="Testofumetto">
    <w:name w:val="Balloon Text"/>
    <w:basedOn w:val="Normale"/>
    <w:link w:val="TestofumettoCarattere"/>
    <w:uiPriority w:val="99"/>
    <w:semiHidden/>
    <w:unhideWhenUsed/>
    <w:rsid w:val="00F537C9"/>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F537C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24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s://www.unisannio.it/sites/default/files/emblema.png.pagespeed.ce.L9uvAVRynq.png" TargetMode="External"/><Relationship Id="rId1" Type="http://schemas.openxmlformats.org/officeDocument/2006/relationships/image" Target="media/image1.png"/><Relationship Id="rId5" Type="http://schemas.openxmlformats.org/officeDocument/2006/relationships/image" Target="media/image4.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1918</Words>
  <Characters>10939</Characters>
  <Application>Microsoft Office Word</Application>
  <DocSecurity>0</DocSecurity>
  <Lines>91</Lines>
  <Paragraphs>25</Paragraphs>
  <ScaleCrop>false</ScaleCrop>
  <Company/>
  <LinksUpToDate>false</LinksUpToDate>
  <CharactersWithSpaces>12832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Laura Lombardi</cp:lastModifiedBy>
  <cp:revision>3</cp:revision>
  <dcterms:created xsi:type="dcterms:W3CDTF">2023-07-26T07:50:00Z</dcterms:created>
  <dcterms:modified xsi:type="dcterms:W3CDTF">2023-08-08T08:22:00Z</dcterms:modified>
</cp:coreProperties>
</file>