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9A1" w:rsidRDefault="003629A1" w:rsidP="003629A1">
      <w:r>
        <w:rPr>
          <w:noProof/>
          <w:lang w:eastAsia="it-IT"/>
        </w:rPr>
        <w:drawing>
          <wp:inline distT="0" distB="0" distL="0" distR="0">
            <wp:extent cx="876300" cy="876300"/>
            <wp:effectExtent l="19050" t="0" r="0" b="0"/>
            <wp:docPr id="6" name="Immagine 1" descr="unione-europea-fondo-sociale-europeo-logo-bearzi-300x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one-europea-fondo-sociale-europeo-logo-bearzi-300x30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>
            <wp:extent cx="1743075" cy="619125"/>
            <wp:effectExtent l="19050" t="0" r="9525" b="0"/>
            <wp:docPr id="2" name="Immagine 2" descr="Logo MI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MIU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>
            <wp:extent cx="876300" cy="971550"/>
            <wp:effectExtent l="1905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>
            <wp:extent cx="781050" cy="781050"/>
            <wp:effectExtent l="19050" t="0" r="0" b="0"/>
            <wp:docPr id="4" name="Immagine 4" descr="E-mail truffa con il logo dell'Inps - La Guida - La Gu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-mail truffa con il logo dell'Inps - La Guida - La Guid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>
            <wp:extent cx="1562100" cy="781050"/>
            <wp:effectExtent l="0" t="0" r="0" b="0"/>
            <wp:docPr id="5" name="Immagine 5" descr="Image result for logo PON ricerca e innovaz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logo PON ricerca e innovazion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0ABA" w:rsidRDefault="00910ABA" w:rsidP="006B2EB8">
      <w:pPr>
        <w:pStyle w:val="Corpodeltesto"/>
        <w:spacing w:before="7"/>
        <w:jc w:val="center"/>
        <w:rPr>
          <w:rFonts w:ascii="Times New Roman"/>
          <w:b w:val="0"/>
          <w:i w:val="0"/>
          <w:sz w:val="16"/>
        </w:rPr>
      </w:pPr>
    </w:p>
    <w:p w:rsidR="00910ABA" w:rsidRDefault="00E0544E">
      <w:pPr>
        <w:pStyle w:val="Titolo11"/>
        <w:spacing w:before="126"/>
        <w:ind w:left="2903"/>
      </w:pPr>
      <w:r>
        <w:t>AUTOCERTIFICAZIONE RELATIVA AL REDDITO</w:t>
      </w:r>
    </w:p>
    <w:p w:rsidR="00910ABA" w:rsidRDefault="00910ABA">
      <w:pPr>
        <w:pStyle w:val="Corpodeltesto"/>
        <w:spacing w:before="9"/>
        <w:rPr>
          <w:rFonts w:ascii="Arial"/>
          <w:i w:val="0"/>
          <w:sz w:val="18"/>
        </w:rPr>
      </w:pPr>
    </w:p>
    <w:p w:rsidR="00910ABA" w:rsidRDefault="00E0544E">
      <w:pPr>
        <w:tabs>
          <w:tab w:val="left" w:pos="5418"/>
          <w:tab w:val="left" w:pos="9075"/>
          <w:tab w:val="left" w:pos="10259"/>
        </w:tabs>
        <w:spacing w:before="125"/>
        <w:ind w:left="111"/>
        <w:rPr>
          <w:rFonts w:ascii="Arial"/>
          <w:sz w:val="20"/>
        </w:rPr>
      </w:pPr>
      <w:r>
        <w:rPr>
          <w:rFonts w:ascii="Arial"/>
          <w:sz w:val="20"/>
          <w:u w:val="single"/>
        </w:rPr>
        <w:t xml:space="preserve">l   </w:t>
      </w:r>
      <w:r>
        <w:rPr>
          <w:rFonts w:ascii="Arial"/>
          <w:sz w:val="20"/>
        </w:rPr>
        <w:t>sottoscritt</w:t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</w:rPr>
        <w:t>, nat_ a</w:t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</w:rPr>
        <w:t>(Prov.</w:t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</w:rPr>
        <w:t>)</w:t>
      </w:r>
    </w:p>
    <w:p w:rsidR="00910ABA" w:rsidRDefault="00910ABA">
      <w:pPr>
        <w:rPr>
          <w:rFonts w:ascii="Arial"/>
          <w:sz w:val="20"/>
        </w:rPr>
        <w:sectPr w:rsidR="00910ABA">
          <w:footerReference w:type="default" r:id="rId12"/>
          <w:type w:val="continuous"/>
          <w:pgSz w:w="11900" w:h="16840"/>
          <w:pgMar w:top="760" w:right="740" w:bottom="800" w:left="740" w:header="720" w:footer="614" w:gutter="0"/>
          <w:cols w:space="720"/>
        </w:sectPr>
      </w:pPr>
    </w:p>
    <w:p w:rsidR="00910ABA" w:rsidRDefault="00E0544E">
      <w:pPr>
        <w:tabs>
          <w:tab w:val="left" w:pos="1825"/>
          <w:tab w:val="left" w:pos="2274"/>
          <w:tab w:val="left" w:pos="3555"/>
          <w:tab w:val="left" w:pos="4129"/>
          <w:tab w:val="left" w:pos="7220"/>
        </w:tabs>
        <w:spacing w:before="70"/>
        <w:ind w:left="111"/>
        <w:rPr>
          <w:rFonts w:ascii="Times New Roman"/>
          <w:sz w:val="20"/>
        </w:rPr>
      </w:pPr>
      <w:r>
        <w:rPr>
          <w:rFonts w:ascii="Arial"/>
          <w:w w:val="105"/>
          <w:sz w:val="20"/>
        </w:rPr>
        <w:lastRenderedPageBreak/>
        <w:t>il</w:t>
      </w:r>
      <w:r>
        <w:rPr>
          <w:rFonts w:ascii="Arial"/>
          <w:w w:val="105"/>
          <w:sz w:val="20"/>
          <w:u w:val="single"/>
        </w:rPr>
        <w:tab/>
      </w:r>
      <w:r>
        <w:rPr>
          <w:rFonts w:ascii="Arial"/>
          <w:w w:val="105"/>
          <w:sz w:val="20"/>
        </w:rPr>
        <w:t>,</w:t>
      </w:r>
      <w:r>
        <w:rPr>
          <w:rFonts w:ascii="Arial"/>
          <w:w w:val="105"/>
          <w:sz w:val="20"/>
        </w:rPr>
        <w:tab/>
        <w:t>residente</w:t>
      </w:r>
      <w:r>
        <w:rPr>
          <w:rFonts w:ascii="Arial"/>
          <w:w w:val="105"/>
          <w:sz w:val="20"/>
        </w:rPr>
        <w:tab/>
        <w:t>in</w:t>
      </w:r>
      <w:r>
        <w:rPr>
          <w:rFonts w:ascii="Arial"/>
          <w:sz w:val="20"/>
        </w:rPr>
        <w:tab/>
      </w:r>
      <w:r>
        <w:rPr>
          <w:rFonts w:ascii="Times New Roman"/>
          <w:sz w:val="20"/>
          <w:u w:val="single"/>
        </w:rPr>
        <w:tab/>
      </w:r>
    </w:p>
    <w:p w:rsidR="00910ABA" w:rsidRDefault="00E0544E">
      <w:pPr>
        <w:spacing w:before="70"/>
        <w:ind w:left="111"/>
        <w:rPr>
          <w:rFonts w:ascii="Arial"/>
          <w:sz w:val="20"/>
        </w:rPr>
      </w:pPr>
      <w:r>
        <w:br w:type="column"/>
      </w:r>
      <w:r>
        <w:rPr>
          <w:rFonts w:ascii="Arial"/>
          <w:sz w:val="20"/>
        </w:rPr>
        <w:lastRenderedPageBreak/>
        <w:t>(Prov.</w:t>
      </w:r>
    </w:p>
    <w:p w:rsidR="00910ABA" w:rsidRDefault="00E0544E">
      <w:pPr>
        <w:tabs>
          <w:tab w:val="left" w:pos="467"/>
          <w:tab w:val="left" w:pos="928"/>
          <w:tab w:val="left" w:pos="1652"/>
        </w:tabs>
        <w:spacing w:before="70"/>
        <w:ind w:left="111"/>
        <w:rPr>
          <w:rFonts w:ascii="Arial"/>
          <w:sz w:val="20"/>
        </w:rPr>
      </w:pPr>
      <w:r>
        <w:br w:type="column"/>
      </w:r>
      <w:r>
        <w:rPr>
          <w:rFonts w:ascii="Times New Roman"/>
          <w:sz w:val="20"/>
          <w:u w:val="single"/>
        </w:rPr>
        <w:lastRenderedPageBreak/>
        <w:tab/>
      </w:r>
      <w:r>
        <w:rPr>
          <w:rFonts w:ascii="Arial"/>
          <w:sz w:val="20"/>
        </w:rPr>
        <w:t>)</w:t>
      </w:r>
      <w:r>
        <w:rPr>
          <w:rFonts w:ascii="Arial"/>
          <w:sz w:val="20"/>
        </w:rPr>
        <w:tab/>
        <w:t>alla</w:t>
      </w:r>
      <w:r>
        <w:rPr>
          <w:rFonts w:ascii="Arial"/>
          <w:sz w:val="20"/>
        </w:rPr>
        <w:tab/>
        <w:t>via</w:t>
      </w:r>
    </w:p>
    <w:p w:rsidR="00910ABA" w:rsidRDefault="00910ABA">
      <w:pPr>
        <w:rPr>
          <w:rFonts w:ascii="Arial"/>
          <w:sz w:val="20"/>
        </w:rPr>
        <w:sectPr w:rsidR="00910ABA">
          <w:type w:val="continuous"/>
          <w:pgSz w:w="11900" w:h="16840"/>
          <w:pgMar w:top="760" w:right="740" w:bottom="800" w:left="740" w:header="720" w:footer="720" w:gutter="0"/>
          <w:cols w:num="3" w:space="720" w:equalWidth="0">
            <w:col w:w="7261" w:space="206"/>
            <w:col w:w="688" w:space="247"/>
            <w:col w:w="2018"/>
          </w:cols>
        </w:sectPr>
      </w:pPr>
    </w:p>
    <w:p w:rsidR="00910ABA" w:rsidRDefault="00E0544E">
      <w:pPr>
        <w:tabs>
          <w:tab w:val="left" w:pos="3697"/>
          <w:tab w:val="left" w:pos="5646"/>
        </w:tabs>
        <w:spacing w:before="67"/>
        <w:ind w:left="111"/>
        <w:rPr>
          <w:rFonts w:ascii="Calibri"/>
          <w:i/>
          <w:sz w:val="20"/>
        </w:rPr>
      </w:pPr>
      <w:r>
        <w:rPr>
          <w:rFonts w:ascii="Times New Roman"/>
          <w:sz w:val="20"/>
          <w:u w:val="single"/>
        </w:rPr>
        <w:lastRenderedPageBreak/>
        <w:tab/>
      </w:r>
      <w:r>
        <w:rPr>
          <w:rFonts w:ascii="Arial"/>
          <w:w w:val="105"/>
          <w:sz w:val="20"/>
        </w:rPr>
        <w:t>,C.A.P.</w:t>
      </w:r>
      <w:r>
        <w:rPr>
          <w:rFonts w:ascii="Arial"/>
          <w:w w:val="105"/>
          <w:sz w:val="20"/>
          <w:u w:val="single"/>
        </w:rPr>
        <w:tab/>
      </w:r>
      <w:r>
        <w:rPr>
          <w:rFonts w:ascii="Arial"/>
          <w:w w:val="105"/>
          <w:sz w:val="20"/>
        </w:rPr>
        <w:t>, domiciliato in (</w:t>
      </w:r>
      <w:r>
        <w:rPr>
          <w:rFonts w:ascii="Calibri"/>
          <w:i/>
          <w:w w:val="105"/>
          <w:sz w:val="20"/>
        </w:rPr>
        <w:t>compilare solo se ildomicilio</w:t>
      </w:r>
    </w:p>
    <w:p w:rsidR="00910ABA" w:rsidRDefault="00910ABA">
      <w:pPr>
        <w:rPr>
          <w:rFonts w:ascii="Calibri"/>
          <w:sz w:val="20"/>
        </w:rPr>
        <w:sectPr w:rsidR="00910ABA">
          <w:type w:val="continuous"/>
          <w:pgSz w:w="11900" w:h="16840"/>
          <w:pgMar w:top="760" w:right="740" w:bottom="800" w:left="740" w:header="720" w:footer="720" w:gutter="0"/>
          <w:cols w:space="720"/>
        </w:sectPr>
      </w:pPr>
    </w:p>
    <w:p w:rsidR="00910ABA" w:rsidRDefault="00E0544E">
      <w:pPr>
        <w:tabs>
          <w:tab w:val="left" w:pos="1112"/>
          <w:tab w:val="left" w:pos="1760"/>
          <w:tab w:val="left" w:pos="2876"/>
          <w:tab w:val="left" w:pos="5967"/>
        </w:tabs>
        <w:spacing w:before="56"/>
        <w:ind w:left="111"/>
        <w:rPr>
          <w:rFonts w:ascii="Times New Roman"/>
          <w:sz w:val="20"/>
        </w:rPr>
      </w:pPr>
      <w:r>
        <w:rPr>
          <w:rFonts w:ascii="Calibri"/>
          <w:i/>
          <w:w w:val="110"/>
          <w:sz w:val="20"/>
        </w:rPr>
        <w:lastRenderedPageBreak/>
        <w:t>differisce</w:t>
      </w:r>
      <w:r>
        <w:rPr>
          <w:rFonts w:ascii="Calibri"/>
          <w:i/>
          <w:w w:val="110"/>
          <w:sz w:val="20"/>
        </w:rPr>
        <w:tab/>
        <w:t>dalla</w:t>
      </w:r>
      <w:r>
        <w:rPr>
          <w:rFonts w:ascii="Calibri"/>
          <w:i/>
          <w:w w:val="110"/>
          <w:sz w:val="20"/>
        </w:rPr>
        <w:tab/>
        <w:t>residenza</w:t>
      </w:r>
      <w:r>
        <w:rPr>
          <w:rFonts w:ascii="Arial"/>
          <w:w w:val="110"/>
          <w:sz w:val="20"/>
        </w:rPr>
        <w:t>)</w:t>
      </w:r>
      <w:r>
        <w:rPr>
          <w:rFonts w:ascii="Arial"/>
          <w:sz w:val="20"/>
        </w:rPr>
        <w:tab/>
      </w:r>
      <w:r>
        <w:rPr>
          <w:rFonts w:ascii="Times New Roman"/>
          <w:sz w:val="20"/>
          <w:u w:val="single"/>
        </w:rPr>
        <w:tab/>
      </w:r>
    </w:p>
    <w:p w:rsidR="00910ABA" w:rsidRDefault="00E0544E">
      <w:pPr>
        <w:tabs>
          <w:tab w:val="left" w:pos="855"/>
          <w:tab w:val="left" w:pos="1213"/>
          <w:tab w:val="left" w:pos="1482"/>
          <w:tab w:val="left" w:pos="2221"/>
          <w:tab w:val="left" w:pos="3341"/>
        </w:tabs>
        <w:spacing w:before="59"/>
        <w:ind w:left="111"/>
        <w:rPr>
          <w:rFonts w:ascii="Times New Roman"/>
          <w:sz w:val="20"/>
        </w:rPr>
      </w:pPr>
      <w:r>
        <w:br w:type="column"/>
      </w:r>
      <w:r>
        <w:rPr>
          <w:rFonts w:ascii="Arial"/>
          <w:sz w:val="20"/>
        </w:rPr>
        <w:lastRenderedPageBreak/>
        <w:t>(Prov.</w:t>
      </w:r>
      <w:r>
        <w:rPr>
          <w:rFonts w:ascii="Arial"/>
          <w:sz w:val="20"/>
        </w:rPr>
        <w:tab/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</w:rPr>
        <w:t>)</w:t>
      </w:r>
      <w:r>
        <w:rPr>
          <w:rFonts w:ascii="Arial"/>
          <w:sz w:val="20"/>
        </w:rPr>
        <w:tab/>
        <w:t>C.A.P.</w:t>
      </w:r>
      <w:r>
        <w:rPr>
          <w:rFonts w:ascii="Arial"/>
          <w:sz w:val="20"/>
        </w:rPr>
        <w:tab/>
      </w:r>
      <w:r>
        <w:rPr>
          <w:rFonts w:ascii="Times New Roman"/>
          <w:sz w:val="20"/>
          <w:u w:val="single"/>
        </w:rPr>
        <w:tab/>
      </w:r>
    </w:p>
    <w:p w:rsidR="00910ABA" w:rsidRDefault="00E0544E">
      <w:pPr>
        <w:tabs>
          <w:tab w:val="left" w:pos="642"/>
        </w:tabs>
        <w:spacing w:before="59"/>
        <w:ind w:left="111"/>
        <w:rPr>
          <w:rFonts w:ascii="Arial"/>
          <w:sz w:val="20"/>
        </w:rPr>
      </w:pPr>
      <w:r>
        <w:br w:type="column"/>
      </w:r>
      <w:r>
        <w:rPr>
          <w:rFonts w:ascii="Arial"/>
          <w:w w:val="105"/>
          <w:sz w:val="20"/>
        </w:rPr>
        <w:lastRenderedPageBreak/>
        <w:t>alla</w:t>
      </w:r>
      <w:r>
        <w:rPr>
          <w:rFonts w:ascii="Arial"/>
          <w:w w:val="105"/>
          <w:sz w:val="20"/>
        </w:rPr>
        <w:tab/>
        <w:t>via</w:t>
      </w:r>
    </w:p>
    <w:p w:rsidR="00910ABA" w:rsidRDefault="00910ABA">
      <w:pPr>
        <w:rPr>
          <w:rFonts w:ascii="Arial"/>
          <w:sz w:val="20"/>
        </w:rPr>
        <w:sectPr w:rsidR="00910ABA">
          <w:type w:val="continuous"/>
          <w:pgSz w:w="11900" w:h="16840"/>
          <w:pgMar w:top="760" w:right="740" w:bottom="800" w:left="740" w:header="720" w:footer="720" w:gutter="0"/>
          <w:cols w:num="3" w:space="720" w:equalWidth="0">
            <w:col w:w="5968" w:space="49"/>
            <w:col w:w="3342" w:space="51"/>
            <w:col w:w="1010"/>
          </w:cols>
        </w:sectPr>
      </w:pPr>
    </w:p>
    <w:p w:rsidR="00910ABA" w:rsidRDefault="00E0544E">
      <w:pPr>
        <w:tabs>
          <w:tab w:val="left" w:pos="3608"/>
          <w:tab w:val="left" w:pos="6299"/>
          <w:tab w:val="left" w:pos="8725"/>
          <w:tab w:val="left" w:pos="10268"/>
        </w:tabs>
        <w:spacing w:before="59" w:line="312" w:lineRule="auto"/>
        <w:ind w:left="111" w:right="100" w:hanging="1"/>
        <w:rPr>
          <w:rFonts w:ascii="Arial"/>
          <w:sz w:val="20"/>
        </w:rPr>
      </w:pPr>
      <w:r>
        <w:rPr>
          <w:rFonts w:ascii="Times New Roman"/>
          <w:sz w:val="20"/>
          <w:u w:val="single"/>
        </w:rPr>
        <w:lastRenderedPageBreak/>
        <w:tab/>
      </w:r>
      <w:r>
        <w:rPr>
          <w:rFonts w:ascii="Times New Roman"/>
          <w:sz w:val="20"/>
          <w:u w:val="single"/>
        </w:rPr>
        <w:tab/>
      </w:r>
      <w:r>
        <w:rPr>
          <w:rFonts w:ascii="Arial"/>
          <w:sz w:val="20"/>
        </w:rPr>
        <w:t>,Tel./Cell.</w:t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  <w:u w:val="single"/>
        </w:rPr>
        <w:tab/>
      </w:r>
      <w:r>
        <w:rPr>
          <w:rFonts w:ascii="Arial"/>
          <w:spacing w:val="-17"/>
          <w:sz w:val="20"/>
        </w:rPr>
        <w:t xml:space="preserve">, </w:t>
      </w:r>
      <w:r>
        <w:rPr>
          <w:rFonts w:ascii="Arial"/>
          <w:sz w:val="20"/>
        </w:rPr>
        <w:t>e-mail.</w:t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</w:rPr>
        <w:t>CodiceFiscale</w:t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</w:rPr>
        <w:t>,</w:t>
      </w:r>
    </w:p>
    <w:p w:rsidR="00910ABA" w:rsidRDefault="00E0544E">
      <w:pPr>
        <w:tabs>
          <w:tab w:val="left" w:pos="7335"/>
          <w:tab w:val="left" w:pos="8557"/>
        </w:tabs>
        <w:spacing w:before="2" w:line="312" w:lineRule="auto"/>
        <w:ind w:left="111" w:right="221"/>
        <w:rPr>
          <w:rFonts w:ascii="Arial" w:hAnsi="Arial"/>
          <w:sz w:val="20"/>
        </w:rPr>
      </w:pPr>
      <w:r>
        <w:rPr>
          <w:rFonts w:ascii="Arial" w:hAnsi="Arial"/>
          <w:w w:val="105"/>
          <w:sz w:val="20"/>
        </w:rPr>
        <w:t>essendo stat_ dichiarat_ vincitore/vincitrice del Concorso pubblico per l’ammissione al Corso di Dottorato di Ricercain</w:t>
      </w:r>
      <w:r>
        <w:rPr>
          <w:rFonts w:ascii="Arial" w:hAnsi="Arial"/>
          <w:w w:val="105"/>
          <w:sz w:val="20"/>
          <w:u w:val="single"/>
        </w:rPr>
        <w:tab/>
      </w:r>
      <w:r>
        <w:rPr>
          <w:rFonts w:ascii="Arial" w:hAnsi="Arial"/>
          <w:w w:val="105"/>
          <w:sz w:val="20"/>
        </w:rPr>
        <w:t>,Ciclo</w:t>
      </w:r>
      <w:r>
        <w:rPr>
          <w:rFonts w:ascii="Arial" w:hAnsi="Arial"/>
          <w:w w:val="105"/>
          <w:sz w:val="20"/>
          <w:u w:val="single"/>
        </w:rPr>
        <w:tab/>
      </w:r>
      <w:r>
        <w:rPr>
          <w:rFonts w:ascii="Arial" w:hAnsi="Arial"/>
          <w:w w:val="105"/>
          <w:sz w:val="20"/>
        </w:rPr>
        <w:t>,</w:t>
      </w:r>
    </w:p>
    <w:p w:rsidR="00910ABA" w:rsidRDefault="00910ABA">
      <w:pPr>
        <w:pStyle w:val="Corpodeltesto"/>
        <w:spacing w:before="5"/>
        <w:rPr>
          <w:rFonts w:ascii="Arial"/>
          <w:b w:val="0"/>
          <w:i w:val="0"/>
          <w:sz w:val="21"/>
        </w:rPr>
      </w:pPr>
    </w:p>
    <w:p w:rsidR="00910ABA" w:rsidRDefault="00E0544E">
      <w:pPr>
        <w:spacing w:line="285" w:lineRule="auto"/>
        <w:ind w:left="112" w:right="523" w:hanging="1"/>
        <w:jc w:val="both"/>
        <w:rPr>
          <w:rFonts w:ascii="Arial" w:hAnsi="Arial"/>
          <w:sz w:val="20"/>
        </w:rPr>
      </w:pPr>
      <w:r>
        <w:rPr>
          <w:rFonts w:ascii="Arial" w:hAnsi="Arial"/>
          <w:w w:val="105"/>
          <w:sz w:val="20"/>
        </w:rPr>
        <w:t xml:space="preserve">consapevole delle sanzioni penali, nel caso di dichiarazioni non veritiere, di formazione o uso di atti falsi - richiamate dall’art. 76 del D.P.R. 445 del 28 dicembre 2000 e successive modifiche e integrazioni - e consapevole che in caso di false dichiarazioni </w:t>
      </w:r>
      <w:r>
        <w:rPr>
          <w:rFonts w:ascii="Arial" w:hAnsi="Arial"/>
          <w:b/>
          <w:w w:val="105"/>
          <w:sz w:val="20"/>
          <w:u w:val="single"/>
        </w:rPr>
        <w:t>decadrà dai benefici ottenuti</w:t>
      </w:r>
      <w:r w:rsidR="003629A1">
        <w:rPr>
          <w:rFonts w:ascii="Arial" w:hAnsi="Arial"/>
          <w:b/>
          <w:w w:val="105"/>
          <w:sz w:val="20"/>
          <w:u w:val="single"/>
        </w:rPr>
        <w:t xml:space="preserve"> </w:t>
      </w:r>
      <w:r>
        <w:rPr>
          <w:rFonts w:ascii="Arial" w:hAnsi="Arial"/>
          <w:w w:val="105"/>
          <w:sz w:val="20"/>
        </w:rPr>
        <w:t>in conseguenza dell'accoglimento della presente istanza,</w:t>
      </w:r>
    </w:p>
    <w:p w:rsidR="00910ABA" w:rsidRDefault="00E0544E">
      <w:pPr>
        <w:pStyle w:val="Titolo11"/>
        <w:spacing w:line="226" w:lineRule="exact"/>
      </w:pPr>
      <w:r>
        <w:t>DICHIARA</w:t>
      </w:r>
    </w:p>
    <w:p w:rsidR="00910ABA" w:rsidRDefault="00910ABA">
      <w:pPr>
        <w:pStyle w:val="Corpodeltesto"/>
        <w:spacing w:before="1"/>
        <w:rPr>
          <w:rFonts w:ascii="Arial"/>
          <w:i w:val="0"/>
          <w:sz w:val="26"/>
        </w:rPr>
      </w:pPr>
    </w:p>
    <w:p w:rsidR="00910ABA" w:rsidRDefault="00E0544E">
      <w:pPr>
        <w:pStyle w:val="Paragrafoelenco"/>
        <w:numPr>
          <w:ilvl w:val="0"/>
          <w:numId w:val="2"/>
        </w:numPr>
        <w:tabs>
          <w:tab w:val="left" w:pos="830"/>
        </w:tabs>
        <w:spacing w:before="0" w:line="264" w:lineRule="auto"/>
        <w:ind w:right="524" w:hanging="356"/>
        <w:rPr>
          <w:b/>
          <w:i/>
          <w:sz w:val="20"/>
        </w:rPr>
      </w:pPr>
      <w:r>
        <w:rPr>
          <w:b/>
          <w:i/>
          <w:sz w:val="20"/>
        </w:rPr>
        <w:t>che durante l’anno tributario 2021 non fruirà di un reddito personale complessivo lordo superiore a€15.343,28;</w:t>
      </w:r>
    </w:p>
    <w:p w:rsidR="00910ABA" w:rsidRDefault="00E0544E">
      <w:pPr>
        <w:pStyle w:val="Paragrafoelenco"/>
        <w:numPr>
          <w:ilvl w:val="0"/>
          <w:numId w:val="2"/>
        </w:numPr>
        <w:tabs>
          <w:tab w:val="left" w:pos="866"/>
        </w:tabs>
        <w:spacing w:before="36" w:line="268" w:lineRule="auto"/>
        <w:ind w:left="831" w:hanging="356"/>
        <w:rPr>
          <w:b/>
          <w:i/>
          <w:sz w:val="20"/>
        </w:rPr>
      </w:pPr>
      <w:r>
        <w:rPr>
          <w:b/>
          <w:i/>
          <w:sz w:val="20"/>
        </w:rPr>
        <w:t>di essere consapevole che alla determinazione di tale reddito concorrono redditi di origine patrimoniale, nonché emolumenti di qualsiasi altra natura aventi carattere ricorrente, ad esclusione di quelli aventi naturaoccasionale;</w:t>
      </w:r>
    </w:p>
    <w:p w:rsidR="00910ABA" w:rsidRDefault="00E0544E">
      <w:pPr>
        <w:pStyle w:val="Paragrafoelenco"/>
        <w:numPr>
          <w:ilvl w:val="0"/>
          <w:numId w:val="2"/>
        </w:numPr>
        <w:tabs>
          <w:tab w:val="left" w:pos="849"/>
        </w:tabs>
        <w:spacing w:before="31" w:line="261" w:lineRule="auto"/>
        <w:ind w:left="831" w:right="529" w:hanging="356"/>
        <w:rPr>
          <w:b/>
          <w:i/>
          <w:sz w:val="20"/>
        </w:rPr>
      </w:pPr>
      <w:r>
        <w:rPr>
          <w:b/>
          <w:i/>
          <w:sz w:val="20"/>
        </w:rPr>
        <w:t>di non godere e di non aver g i à goduto di borsa di studio per la frequenza di un corso di dottoratodiricerca,neanchesoloperlametàdelladuratadelcorso;</w:t>
      </w:r>
    </w:p>
    <w:p w:rsidR="00910ABA" w:rsidRDefault="00E0544E">
      <w:pPr>
        <w:pStyle w:val="Paragrafoelenco"/>
        <w:numPr>
          <w:ilvl w:val="0"/>
          <w:numId w:val="2"/>
        </w:numPr>
        <w:tabs>
          <w:tab w:val="left" w:pos="866"/>
        </w:tabs>
        <w:spacing w:line="268" w:lineRule="auto"/>
        <w:ind w:left="831" w:hanging="356"/>
        <w:rPr>
          <w:b/>
          <w:i/>
          <w:sz w:val="20"/>
        </w:rPr>
      </w:pPr>
      <w:r>
        <w:rPr>
          <w:b/>
          <w:i/>
          <w:sz w:val="20"/>
        </w:rPr>
        <w:t>diessereaconoscenzachelaborsadistudiononpuòesserecumulataconaltreborsedistudio a qualsiasi titolo conferite, tranne che con quelle concesse da istituzioni nazionali o straniere utiliadintegrare,consoggiorniall'estero,l’attivitàdiformazioneodiricerca;</w:t>
      </w:r>
    </w:p>
    <w:p w:rsidR="00910ABA" w:rsidRDefault="00E0544E">
      <w:pPr>
        <w:pStyle w:val="Paragrafoelenco"/>
        <w:numPr>
          <w:ilvl w:val="0"/>
          <w:numId w:val="2"/>
        </w:numPr>
        <w:tabs>
          <w:tab w:val="left" w:pos="840"/>
        </w:tabs>
        <w:spacing w:before="28" w:line="261" w:lineRule="auto"/>
        <w:ind w:hanging="356"/>
        <w:rPr>
          <w:b/>
          <w:i/>
          <w:sz w:val="20"/>
        </w:rPr>
      </w:pPr>
      <w:r>
        <w:rPr>
          <w:b/>
          <w:i/>
          <w:sz w:val="20"/>
        </w:rPr>
        <w:t>di non trovarsi nella situazione di cumulo di borse di studio sopra descritta e di impegnarsi a rispettaretaledivietopertuttaladuratadelcorsodidottorato;</w:t>
      </w:r>
    </w:p>
    <w:p w:rsidR="00910ABA" w:rsidRDefault="00E0544E">
      <w:pPr>
        <w:pStyle w:val="Paragrafoelenco"/>
        <w:numPr>
          <w:ilvl w:val="0"/>
          <w:numId w:val="2"/>
        </w:numPr>
        <w:tabs>
          <w:tab w:val="left" w:pos="854"/>
        </w:tabs>
        <w:spacing w:before="34" w:line="261" w:lineRule="auto"/>
        <w:ind w:hanging="356"/>
        <w:rPr>
          <w:b/>
          <w:i/>
          <w:sz w:val="20"/>
        </w:rPr>
      </w:pPr>
      <w:r>
        <w:rPr>
          <w:b/>
          <w:i/>
          <w:sz w:val="20"/>
        </w:rPr>
        <w:t>di essere a conoscenza che la borsa di studio ha durata annuale ed è rinnovata a condizione cheildottorandoabbiacompletatoilprogrammadelleattivitàprevisteperl’annoprecedentee siastatoammessoall’annodicorsosuccessivo;</w:t>
      </w:r>
    </w:p>
    <w:p w:rsidR="00910ABA" w:rsidRDefault="00E0544E">
      <w:pPr>
        <w:pStyle w:val="Paragrafoelenco"/>
        <w:numPr>
          <w:ilvl w:val="0"/>
          <w:numId w:val="1"/>
        </w:numPr>
        <w:tabs>
          <w:tab w:val="left" w:pos="830"/>
        </w:tabs>
        <w:spacing w:before="37" w:line="261" w:lineRule="auto"/>
        <w:ind w:hanging="356"/>
        <w:rPr>
          <w:b/>
          <w:i/>
          <w:sz w:val="20"/>
        </w:rPr>
      </w:pPr>
      <w:r>
        <w:rPr>
          <w:b/>
          <w:i/>
          <w:sz w:val="20"/>
        </w:rPr>
        <w:t>di non essere impiegato pubblico e di non usufruire dei benefici derivanti dall’art. 52, comma 57,dellaLegge28.12.2001,n.448(cd.aspettativaretribuita);</w:t>
      </w:r>
    </w:p>
    <w:p w:rsidR="00910ABA" w:rsidRDefault="00E0544E">
      <w:pPr>
        <w:pStyle w:val="Paragrafoelenco"/>
        <w:numPr>
          <w:ilvl w:val="0"/>
          <w:numId w:val="1"/>
        </w:numPr>
        <w:tabs>
          <w:tab w:val="left" w:pos="832"/>
        </w:tabs>
        <w:spacing w:line="268" w:lineRule="auto"/>
        <w:ind w:right="522" w:hanging="356"/>
        <w:rPr>
          <w:b/>
          <w:i/>
          <w:sz w:val="20"/>
        </w:rPr>
      </w:pPr>
      <w:r>
        <w:rPr>
          <w:b/>
          <w:i/>
          <w:sz w:val="20"/>
        </w:rPr>
        <w:t>di impegnarsi a comunicare qualsiasi variazione delle situazioni dichiarate che faccia venir meno il diritto a percepire la borsa di studio di dottorato, entro 30 giorni dal verificarsi della situazionestessa.Intalcasorestituiràglieventualirateidellaborsagiàpercepiti;</w:t>
      </w:r>
    </w:p>
    <w:p w:rsidR="00910ABA" w:rsidRDefault="00E0544E">
      <w:pPr>
        <w:pStyle w:val="Paragrafoelenco"/>
        <w:numPr>
          <w:ilvl w:val="0"/>
          <w:numId w:val="1"/>
        </w:numPr>
        <w:tabs>
          <w:tab w:val="left" w:pos="832"/>
        </w:tabs>
        <w:spacing w:before="30" w:line="261" w:lineRule="auto"/>
        <w:ind w:right="524" w:hanging="356"/>
        <w:rPr>
          <w:b/>
          <w:i/>
          <w:sz w:val="20"/>
        </w:rPr>
      </w:pPr>
      <w:r>
        <w:rPr>
          <w:b/>
          <w:i/>
          <w:sz w:val="20"/>
        </w:rPr>
        <w:t>di aver provveduto alla costituzione di una posizione contributiva INPS, iscrivendosi alla “Gestione separata”/di impegnarsi a costituire una posizione contributiva INPS, iscrivendosi alla “Gestioneseparata”;</w:t>
      </w:r>
    </w:p>
    <w:p w:rsidR="00910ABA" w:rsidRDefault="00E0544E">
      <w:pPr>
        <w:pStyle w:val="Paragrafoelenco"/>
        <w:numPr>
          <w:ilvl w:val="0"/>
          <w:numId w:val="1"/>
        </w:numPr>
        <w:tabs>
          <w:tab w:val="left" w:pos="832"/>
        </w:tabs>
        <w:spacing w:before="38" w:line="256" w:lineRule="auto"/>
        <w:ind w:hanging="356"/>
        <w:rPr>
          <w:b/>
          <w:i/>
          <w:sz w:val="20"/>
        </w:rPr>
      </w:pPr>
      <w:r>
        <w:rPr>
          <w:b/>
          <w:i/>
          <w:sz w:val="20"/>
        </w:rPr>
        <w:t>di essere a conoscenza che, in caso di presenza di concomitanza di rapporti contributivi obbligatori, è prevista la possibilità di applicare aliquota INPS ridotta, dietro specifica dichiarazione delsottoscritto;</w:t>
      </w:r>
    </w:p>
    <w:p w:rsidR="00910ABA" w:rsidRDefault="00E0544E">
      <w:pPr>
        <w:pStyle w:val="Paragrafoelenco"/>
        <w:numPr>
          <w:ilvl w:val="0"/>
          <w:numId w:val="1"/>
        </w:numPr>
        <w:tabs>
          <w:tab w:val="left" w:pos="832"/>
        </w:tabs>
        <w:spacing w:before="20"/>
        <w:ind w:right="0" w:hanging="356"/>
        <w:rPr>
          <w:b/>
          <w:i/>
          <w:sz w:val="20"/>
        </w:rPr>
      </w:pPr>
      <w:r>
        <w:rPr>
          <w:b/>
          <w:i/>
          <w:sz w:val="20"/>
        </w:rPr>
        <w:t>diaverprovvedutoalversamentodelcontributoregionaleperildirittoallostudio.</w:t>
      </w:r>
    </w:p>
    <w:p w:rsidR="00910ABA" w:rsidRDefault="00910ABA">
      <w:pPr>
        <w:pStyle w:val="Corpodeltesto"/>
        <w:spacing w:before="8"/>
        <w:rPr>
          <w:sz w:val="26"/>
        </w:rPr>
      </w:pPr>
    </w:p>
    <w:p w:rsidR="003629A1" w:rsidRDefault="00E0544E" w:rsidP="003629A1">
      <w:pPr>
        <w:spacing w:before="1" w:line="278" w:lineRule="auto"/>
        <w:ind w:left="111" w:right="523" w:hanging="3"/>
        <w:jc w:val="both"/>
        <w:rPr>
          <w:rFonts w:ascii="Arial"/>
          <w:sz w:val="20"/>
        </w:rPr>
        <w:sectPr w:rsidR="003629A1">
          <w:type w:val="continuous"/>
          <w:pgSz w:w="11900" w:h="16840"/>
          <w:pgMar w:top="760" w:right="740" w:bottom="800" w:left="740" w:header="720" w:footer="720" w:gutter="0"/>
          <w:cols w:space="720"/>
        </w:sectPr>
      </w:pPr>
      <w:r>
        <w:rPr>
          <w:rFonts w:ascii="Arial"/>
          <w:w w:val="105"/>
          <w:sz w:val="20"/>
        </w:rPr>
        <w:t xml:space="preserve">Dichiara, infine, di essere consapevole che, ai sensi del </w:t>
      </w:r>
      <w:r>
        <w:rPr>
          <w:rFonts w:ascii="Arial"/>
          <w:color w:val="0000FF"/>
          <w:w w:val="105"/>
          <w:sz w:val="20"/>
          <w:u w:val="single" w:color="0000FF"/>
        </w:rPr>
        <w:t>Regolamento generale sulla protezione deidati</w:t>
      </w:r>
      <w:r>
        <w:rPr>
          <w:rFonts w:ascii="Arial"/>
          <w:w w:val="105"/>
          <w:sz w:val="20"/>
        </w:rPr>
        <w:t xml:space="preserve">(GDPR, </w:t>
      </w:r>
      <w:r>
        <w:rPr>
          <w:rFonts w:ascii="Calibri"/>
          <w:i/>
          <w:w w:val="105"/>
          <w:sz w:val="20"/>
        </w:rPr>
        <w:t>General Data ProtectionRegulation- Regolamento UE 2016/679)</w:t>
      </w:r>
      <w:r>
        <w:rPr>
          <w:rFonts w:ascii="Arial"/>
          <w:w w:val="105"/>
          <w:sz w:val="20"/>
        </w:rPr>
        <w:t>, i dati personali raccolti</w:t>
      </w:r>
      <w:r w:rsidR="003629A1">
        <w:rPr>
          <w:rFonts w:ascii="Arial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sarann</w:t>
      </w:r>
      <w:r w:rsidR="003629A1">
        <w:rPr>
          <w:rFonts w:ascii="Arial"/>
          <w:w w:val="105"/>
          <w:sz w:val="20"/>
        </w:rPr>
        <w:t>o</w:t>
      </w:r>
    </w:p>
    <w:p w:rsidR="00910ABA" w:rsidRDefault="00E0544E">
      <w:pPr>
        <w:spacing w:before="111" w:line="280" w:lineRule="auto"/>
        <w:ind w:left="111" w:right="221"/>
        <w:rPr>
          <w:rFonts w:ascii="Arial" w:hAnsi="Arial"/>
          <w:sz w:val="20"/>
        </w:rPr>
      </w:pPr>
      <w:r>
        <w:rPr>
          <w:rFonts w:ascii="Arial" w:hAnsi="Arial"/>
          <w:w w:val="105"/>
          <w:sz w:val="20"/>
        </w:rPr>
        <w:lastRenderedPageBreak/>
        <w:t>utilizzati dall’Amministrazione universitaria solo per i fini istituzionali e che, in particolare, gli competono i diritti di cui all’articolo 7 del citato decreto legislativo.</w:t>
      </w:r>
    </w:p>
    <w:p w:rsidR="00910ABA" w:rsidRDefault="00910ABA">
      <w:pPr>
        <w:pStyle w:val="Corpodeltesto"/>
        <w:rPr>
          <w:rFonts w:ascii="Arial"/>
          <w:b w:val="0"/>
          <w:i w:val="0"/>
        </w:rPr>
      </w:pPr>
    </w:p>
    <w:p w:rsidR="00910ABA" w:rsidRDefault="00AE1A77">
      <w:pPr>
        <w:pStyle w:val="Corpodeltesto"/>
        <w:rPr>
          <w:rFonts w:ascii="Arial"/>
          <w:b w:val="0"/>
          <w:i w:val="0"/>
          <w:sz w:val="10"/>
        </w:rPr>
      </w:pPr>
      <w:r w:rsidRPr="00AE1A77">
        <w:pict>
          <v:shape id="_x0000_s1027" style="position:absolute;margin-left:42.7pt;margin-top:8.1pt;width:111.5pt;height:.1pt;z-index:-15728128;mso-wrap-distance-left:0;mso-wrap-distance-right:0;mso-position-horizontal-relative:page" coordorigin="854,162" coordsize="2230,0" path="m854,162r2230,e" filled="f" strokeweight=".22267mm">
            <v:path arrowok="t"/>
            <w10:wrap type="topAndBottom" anchorx="page"/>
          </v:shape>
        </w:pict>
      </w:r>
    </w:p>
    <w:p w:rsidR="00910ABA" w:rsidRDefault="00E0544E">
      <w:pPr>
        <w:spacing w:before="2"/>
        <w:ind w:left="831"/>
        <w:rPr>
          <w:rFonts w:ascii="Arial"/>
          <w:sz w:val="20"/>
        </w:rPr>
      </w:pPr>
      <w:r>
        <w:rPr>
          <w:rFonts w:ascii="Arial"/>
          <w:sz w:val="20"/>
        </w:rPr>
        <w:t>(data)</w:t>
      </w:r>
    </w:p>
    <w:p w:rsidR="00910ABA" w:rsidRDefault="00910ABA">
      <w:pPr>
        <w:pStyle w:val="Corpodeltesto"/>
        <w:rPr>
          <w:rFonts w:ascii="Arial"/>
          <w:b w:val="0"/>
          <w:i w:val="0"/>
          <w:sz w:val="26"/>
        </w:rPr>
      </w:pPr>
    </w:p>
    <w:p w:rsidR="00910ABA" w:rsidRDefault="00910ABA">
      <w:pPr>
        <w:pStyle w:val="Corpodeltesto"/>
        <w:spacing w:before="11"/>
        <w:rPr>
          <w:rFonts w:ascii="Arial"/>
          <w:b w:val="0"/>
          <w:i w:val="0"/>
          <w:sz w:val="24"/>
        </w:rPr>
      </w:pPr>
    </w:p>
    <w:p w:rsidR="00910ABA" w:rsidRDefault="00E0544E">
      <w:pPr>
        <w:ind w:right="1355"/>
        <w:jc w:val="right"/>
        <w:rPr>
          <w:rFonts w:ascii="Arial"/>
          <w:sz w:val="20"/>
        </w:rPr>
      </w:pPr>
      <w:r>
        <w:rPr>
          <w:rFonts w:ascii="Arial"/>
          <w:w w:val="90"/>
          <w:sz w:val="20"/>
        </w:rPr>
        <w:t>FIRMA</w:t>
      </w:r>
    </w:p>
    <w:p w:rsidR="00910ABA" w:rsidRDefault="00910ABA">
      <w:pPr>
        <w:pStyle w:val="Corpodeltesto"/>
        <w:rPr>
          <w:rFonts w:ascii="Arial"/>
          <w:b w:val="0"/>
          <w:i w:val="0"/>
        </w:rPr>
      </w:pPr>
    </w:p>
    <w:p w:rsidR="00910ABA" w:rsidRDefault="00AE1A77">
      <w:pPr>
        <w:pStyle w:val="Corpodeltesto"/>
        <w:spacing w:before="9"/>
        <w:rPr>
          <w:rFonts w:ascii="Arial"/>
          <w:b w:val="0"/>
          <w:i w:val="0"/>
          <w:sz w:val="21"/>
        </w:rPr>
      </w:pPr>
      <w:r w:rsidRPr="00AE1A77">
        <w:pict>
          <v:shape id="_x0000_s1026" style="position:absolute;margin-left:427.05pt;margin-top:14.85pt;width:102.9pt;height:.1pt;z-index:-15727616;mso-wrap-distance-left:0;mso-wrap-distance-right:0;mso-position-horizontal-relative:page" coordorigin="8541,297" coordsize="2058,0" path="m8541,297r2058,e" filled="f" strokeweight=".22464mm">
            <v:path arrowok="t"/>
            <w10:wrap type="topAndBottom" anchorx="page"/>
          </v:shape>
        </w:pict>
      </w:r>
    </w:p>
    <w:sectPr w:rsidR="00910ABA" w:rsidSect="00910ABA">
      <w:pgSz w:w="11900" w:h="16840"/>
      <w:pgMar w:top="620" w:right="740" w:bottom="800" w:left="740" w:header="0" w:footer="61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16E6" w:rsidRDefault="00E916E6" w:rsidP="00910ABA">
      <w:r>
        <w:separator/>
      </w:r>
    </w:p>
  </w:endnote>
  <w:endnote w:type="continuationSeparator" w:id="1">
    <w:p w:rsidR="00E916E6" w:rsidRDefault="00E916E6" w:rsidP="00910A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ABA" w:rsidRDefault="00AE1A77">
    <w:pPr>
      <w:pStyle w:val="Corpodeltesto"/>
      <w:spacing w:line="14" w:lineRule="auto"/>
      <w:rPr>
        <w:b w:val="0"/>
        <w:i w:val="0"/>
      </w:rPr>
    </w:pPr>
    <w:r w:rsidRPr="00AE1A7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1.95pt;margin-top:800.3pt;width:451.65pt;height:23.9pt;z-index:-251658752;mso-position-horizontal-relative:page;mso-position-vertical-relative:page" filled="f" stroked="f">
          <v:textbox inset="0,0,0,0">
            <w:txbxContent>
              <w:p w:rsidR="00910ABA" w:rsidRDefault="00E0544E">
                <w:pPr>
                  <w:spacing w:before="39"/>
                  <w:ind w:left="17" w:right="17"/>
                  <w:jc w:val="center"/>
                  <w:rPr>
                    <w:rFonts w:ascii="Calibri"/>
                    <w:i/>
                    <w:sz w:val="16"/>
                  </w:rPr>
                </w:pPr>
                <w:r>
                  <w:rPr>
                    <w:rFonts w:ascii="Calibri"/>
                    <w:i/>
                    <w:w w:val="105"/>
                    <w:sz w:val="16"/>
                  </w:rPr>
                  <w:t>Area Servizi - Settore Servizi agli Studenti - U.O. Post Laurea.</w:t>
                </w:r>
              </w:p>
              <w:p w:rsidR="00910ABA" w:rsidRPr="00E0544E" w:rsidRDefault="00E0544E">
                <w:pPr>
                  <w:spacing w:before="26"/>
                  <w:ind w:left="17" w:right="17"/>
                  <w:jc w:val="center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w w:val="105"/>
                    <w:sz w:val="16"/>
                  </w:rPr>
                  <w:t>Piazza Guerrazzi,</w:t>
                </w:r>
                <w:r>
                  <w:rPr>
                    <w:rFonts w:ascii="Arial" w:hAnsi="Arial"/>
                    <w:spacing w:val="-17"/>
                    <w:w w:val="105"/>
                    <w:sz w:val="16"/>
                  </w:rPr>
                  <w:t xml:space="preserve"> 1</w:t>
                </w:r>
                <w:r>
                  <w:rPr>
                    <w:rFonts w:ascii="Arial" w:hAnsi="Arial"/>
                    <w:w w:val="105"/>
                    <w:sz w:val="16"/>
                  </w:rPr>
                  <w:t>,Benevento.</w:t>
                </w:r>
                <w:r w:rsidRPr="00E0544E">
                  <w:rPr>
                    <w:rFonts w:ascii="Arial" w:hAnsi="Arial"/>
                    <w:w w:val="105"/>
                    <w:sz w:val="16"/>
                  </w:rPr>
                  <w:t>Tel.0824305460-61-77–email:</w:t>
                </w:r>
                <w:hyperlink r:id="rId1">
                  <w:r w:rsidRPr="00E0544E">
                    <w:rPr>
                      <w:rFonts w:ascii="Arial" w:hAnsi="Arial"/>
                      <w:color w:val="0000FF"/>
                      <w:w w:val="105"/>
                      <w:sz w:val="16"/>
                      <w:u w:val="single" w:color="0000FF"/>
                    </w:rPr>
                    <w:t>servizi.postlaurea@unisannio.it</w:t>
                  </w:r>
                  <w:r w:rsidRPr="00E0544E">
                    <w:rPr>
                      <w:rFonts w:ascii="Arial" w:hAnsi="Arial"/>
                      <w:w w:val="105"/>
                      <w:sz w:val="16"/>
                    </w:rPr>
                    <w:t>.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16E6" w:rsidRDefault="00E916E6" w:rsidP="00910ABA">
      <w:r>
        <w:separator/>
      </w:r>
    </w:p>
  </w:footnote>
  <w:footnote w:type="continuationSeparator" w:id="1">
    <w:p w:rsidR="00E916E6" w:rsidRDefault="00E916E6" w:rsidP="00910A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633E2"/>
    <w:multiLevelType w:val="hybridMultilevel"/>
    <w:tmpl w:val="51549600"/>
    <w:lvl w:ilvl="0" w:tplc="1B92041C">
      <w:start w:val="6"/>
      <w:numFmt w:val="decimal"/>
      <w:lvlText w:val="%1)"/>
      <w:lvlJc w:val="left"/>
      <w:pPr>
        <w:ind w:left="832" w:hanging="353"/>
      </w:pPr>
      <w:rPr>
        <w:rFonts w:ascii="Trebuchet MS" w:eastAsia="Trebuchet MS" w:hAnsi="Trebuchet MS" w:cs="Trebuchet MS" w:hint="default"/>
        <w:b/>
        <w:bCs/>
        <w:i/>
        <w:w w:val="91"/>
        <w:sz w:val="20"/>
        <w:szCs w:val="20"/>
        <w:lang w:val="it-IT" w:eastAsia="en-US" w:bidi="ar-SA"/>
      </w:rPr>
    </w:lvl>
    <w:lvl w:ilvl="1" w:tplc="013A733C">
      <w:numFmt w:val="bullet"/>
      <w:lvlText w:val="•"/>
      <w:lvlJc w:val="left"/>
      <w:pPr>
        <w:ind w:left="1798" w:hanging="353"/>
      </w:pPr>
      <w:rPr>
        <w:rFonts w:hint="default"/>
        <w:lang w:val="it-IT" w:eastAsia="en-US" w:bidi="ar-SA"/>
      </w:rPr>
    </w:lvl>
    <w:lvl w:ilvl="2" w:tplc="456833A2">
      <w:numFmt w:val="bullet"/>
      <w:lvlText w:val="•"/>
      <w:lvlJc w:val="left"/>
      <w:pPr>
        <w:ind w:left="2756" w:hanging="353"/>
      </w:pPr>
      <w:rPr>
        <w:rFonts w:hint="default"/>
        <w:lang w:val="it-IT" w:eastAsia="en-US" w:bidi="ar-SA"/>
      </w:rPr>
    </w:lvl>
    <w:lvl w:ilvl="3" w:tplc="204C7506">
      <w:numFmt w:val="bullet"/>
      <w:lvlText w:val="•"/>
      <w:lvlJc w:val="left"/>
      <w:pPr>
        <w:ind w:left="3714" w:hanging="353"/>
      </w:pPr>
      <w:rPr>
        <w:rFonts w:hint="default"/>
        <w:lang w:val="it-IT" w:eastAsia="en-US" w:bidi="ar-SA"/>
      </w:rPr>
    </w:lvl>
    <w:lvl w:ilvl="4" w:tplc="FC980CAE">
      <w:numFmt w:val="bullet"/>
      <w:lvlText w:val="•"/>
      <w:lvlJc w:val="left"/>
      <w:pPr>
        <w:ind w:left="4672" w:hanging="353"/>
      </w:pPr>
      <w:rPr>
        <w:rFonts w:hint="default"/>
        <w:lang w:val="it-IT" w:eastAsia="en-US" w:bidi="ar-SA"/>
      </w:rPr>
    </w:lvl>
    <w:lvl w:ilvl="5" w:tplc="B00C514E">
      <w:numFmt w:val="bullet"/>
      <w:lvlText w:val="•"/>
      <w:lvlJc w:val="left"/>
      <w:pPr>
        <w:ind w:left="5630" w:hanging="353"/>
      </w:pPr>
      <w:rPr>
        <w:rFonts w:hint="default"/>
        <w:lang w:val="it-IT" w:eastAsia="en-US" w:bidi="ar-SA"/>
      </w:rPr>
    </w:lvl>
    <w:lvl w:ilvl="6" w:tplc="B06460D8">
      <w:numFmt w:val="bullet"/>
      <w:lvlText w:val="•"/>
      <w:lvlJc w:val="left"/>
      <w:pPr>
        <w:ind w:left="6588" w:hanging="353"/>
      </w:pPr>
      <w:rPr>
        <w:rFonts w:hint="default"/>
        <w:lang w:val="it-IT" w:eastAsia="en-US" w:bidi="ar-SA"/>
      </w:rPr>
    </w:lvl>
    <w:lvl w:ilvl="7" w:tplc="D990EB4E">
      <w:numFmt w:val="bullet"/>
      <w:lvlText w:val="•"/>
      <w:lvlJc w:val="left"/>
      <w:pPr>
        <w:ind w:left="7546" w:hanging="353"/>
      </w:pPr>
      <w:rPr>
        <w:rFonts w:hint="default"/>
        <w:lang w:val="it-IT" w:eastAsia="en-US" w:bidi="ar-SA"/>
      </w:rPr>
    </w:lvl>
    <w:lvl w:ilvl="8" w:tplc="C8EE0BD8">
      <w:numFmt w:val="bullet"/>
      <w:lvlText w:val="•"/>
      <w:lvlJc w:val="left"/>
      <w:pPr>
        <w:ind w:left="8504" w:hanging="353"/>
      </w:pPr>
      <w:rPr>
        <w:rFonts w:hint="default"/>
        <w:lang w:val="it-IT" w:eastAsia="en-US" w:bidi="ar-SA"/>
      </w:rPr>
    </w:lvl>
  </w:abstractNum>
  <w:abstractNum w:abstractNumId="1">
    <w:nsid w:val="6D8F56DB"/>
    <w:multiLevelType w:val="hybridMultilevel"/>
    <w:tmpl w:val="B0DEACA2"/>
    <w:lvl w:ilvl="0" w:tplc="30EE9660">
      <w:start w:val="1"/>
      <w:numFmt w:val="decimal"/>
      <w:lvlText w:val="%1)"/>
      <w:lvlJc w:val="left"/>
      <w:pPr>
        <w:ind w:left="832" w:hanging="353"/>
      </w:pPr>
      <w:rPr>
        <w:rFonts w:ascii="Trebuchet MS" w:eastAsia="Trebuchet MS" w:hAnsi="Trebuchet MS" w:cs="Trebuchet MS" w:hint="default"/>
        <w:b/>
        <w:bCs/>
        <w:i/>
        <w:w w:val="91"/>
        <w:sz w:val="20"/>
        <w:szCs w:val="20"/>
        <w:lang w:val="it-IT" w:eastAsia="en-US" w:bidi="ar-SA"/>
      </w:rPr>
    </w:lvl>
    <w:lvl w:ilvl="1" w:tplc="79A04D78">
      <w:numFmt w:val="bullet"/>
      <w:lvlText w:val="•"/>
      <w:lvlJc w:val="left"/>
      <w:pPr>
        <w:ind w:left="1798" w:hanging="353"/>
      </w:pPr>
      <w:rPr>
        <w:rFonts w:hint="default"/>
        <w:lang w:val="it-IT" w:eastAsia="en-US" w:bidi="ar-SA"/>
      </w:rPr>
    </w:lvl>
    <w:lvl w:ilvl="2" w:tplc="42D68280">
      <w:numFmt w:val="bullet"/>
      <w:lvlText w:val="•"/>
      <w:lvlJc w:val="left"/>
      <w:pPr>
        <w:ind w:left="2756" w:hanging="353"/>
      </w:pPr>
      <w:rPr>
        <w:rFonts w:hint="default"/>
        <w:lang w:val="it-IT" w:eastAsia="en-US" w:bidi="ar-SA"/>
      </w:rPr>
    </w:lvl>
    <w:lvl w:ilvl="3" w:tplc="04DA5D00">
      <w:numFmt w:val="bullet"/>
      <w:lvlText w:val="•"/>
      <w:lvlJc w:val="left"/>
      <w:pPr>
        <w:ind w:left="3714" w:hanging="353"/>
      </w:pPr>
      <w:rPr>
        <w:rFonts w:hint="default"/>
        <w:lang w:val="it-IT" w:eastAsia="en-US" w:bidi="ar-SA"/>
      </w:rPr>
    </w:lvl>
    <w:lvl w:ilvl="4" w:tplc="414A438C">
      <w:numFmt w:val="bullet"/>
      <w:lvlText w:val="•"/>
      <w:lvlJc w:val="left"/>
      <w:pPr>
        <w:ind w:left="4672" w:hanging="353"/>
      </w:pPr>
      <w:rPr>
        <w:rFonts w:hint="default"/>
        <w:lang w:val="it-IT" w:eastAsia="en-US" w:bidi="ar-SA"/>
      </w:rPr>
    </w:lvl>
    <w:lvl w:ilvl="5" w:tplc="D8F003B8">
      <w:numFmt w:val="bullet"/>
      <w:lvlText w:val="•"/>
      <w:lvlJc w:val="left"/>
      <w:pPr>
        <w:ind w:left="5630" w:hanging="353"/>
      </w:pPr>
      <w:rPr>
        <w:rFonts w:hint="default"/>
        <w:lang w:val="it-IT" w:eastAsia="en-US" w:bidi="ar-SA"/>
      </w:rPr>
    </w:lvl>
    <w:lvl w:ilvl="6" w:tplc="00540866">
      <w:numFmt w:val="bullet"/>
      <w:lvlText w:val="•"/>
      <w:lvlJc w:val="left"/>
      <w:pPr>
        <w:ind w:left="6588" w:hanging="353"/>
      </w:pPr>
      <w:rPr>
        <w:rFonts w:hint="default"/>
        <w:lang w:val="it-IT" w:eastAsia="en-US" w:bidi="ar-SA"/>
      </w:rPr>
    </w:lvl>
    <w:lvl w:ilvl="7" w:tplc="8EDAA6BE">
      <w:numFmt w:val="bullet"/>
      <w:lvlText w:val="•"/>
      <w:lvlJc w:val="left"/>
      <w:pPr>
        <w:ind w:left="7546" w:hanging="353"/>
      </w:pPr>
      <w:rPr>
        <w:rFonts w:hint="default"/>
        <w:lang w:val="it-IT" w:eastAsia="en-US" w:bidi="ar-SA"/>
      </w:rPr>
    </w:lvl>
    <w:lvl w:ilvl="8" w:tplc="6A70B416">
      <w:numFmt w:val="bullet"/>
      <w:lvlText w:val="•"/>
      <w:lvlJc w:val="left"/>
      <w:pPr>
        <w:ind w:left="8504" w:hanging="353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910ABA"/>
    <w:rsid w:val="002F546B"/>
    <w:rsid w:val="003629A1"/>
    <w:rsid w:val="006B2EB8"/>
    <w:rsid w:val="00910ABA"/>
    <w:rsid w:val="00AE1A77"/>
    <w:rsid w:val="00BF2CCF"/>
    <w:rsid w:val="00E0544E"/>
    <w:rsid w:val="00E91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10ABA"/>
    <w:rPr>
      <w:rFonts w:ascii="Trebuchet MS" w:eastAsia="Trebuchet MS" w:hAnsi="Trebuchet MS" w:cs="Trebuchet MS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10AB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910ABA"/>
    <w:rPr>
      <w:b/>
      <w:bCs/>
      <w:i/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910ABA"/>
    <w:pPr>
      <w:ind w:left="2481" w:right="2899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910ABA"/>
    <w:pPr>
      <w:spacing w:before="44"/>
      <w:ind w:left="832" w:right="525" w:hanging="356"/>
      <w:jc w:val="both"/>
    </w:pPr>
  </w:style>
  <w:style w:type="paragraph" w:customStyle="1" w:styleId="TableParagraph">
    <w:name w:val="Table Paragraph"/>
    <w:basedOn w:val="Normale"/>
    <w:uiPriority w:val="1"/>
    <w:qFormat/>
    <w:rsid w:val="00910ABA"/>
  </w:style>
  <w:style w:type="paragraph" w:styleId="Intestazione">
    <w:name w:val="header"/>
    <w:basedOn w:val="Normale"/>
    <w:link w:val="IntestazioneCarattere"/>
    <w:uiPriority w:val="99"/>
    <w:semiHidden/>
    <w:unhideWhenUsed/>
    <w:rsid w:val="00E054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0544E"/>
    <w:rPr>
      <w:rFonts w:ascii="Trebuchet MS" w:eastAsia="Trebuchet MS" w:hAnsi="Trebuchet MS" w:cs="Trebuchet MS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E054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0544E"/>
    <w:rPr>
      <w:rFonts w:ascii="Trebuchet MS" w:eastAsia="Trebuchet MS" w:hAnsi="Trebuchet MS" w:cs="Trebuchet MS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rvizi.postlaurea@unisanni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478</Words>
  <Characters>2729</Characters>
  <Application>Microsoft Office Word</Application>
  <DocSecurity>0</DocSecurity>
  <Lines>22</Lines>
  <Paragraphs>6</Paragraphs>
  <ScaleCrop>false</ScaleCrop>
  <Company/>
  <LinksUpToDate>false</LinksUpToDate>
  <CharactersWithSpaces>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reddito</dc:title>
  <dc:creator>delapaolis</dc:creator>
  <cp:lastModifiedBy>Laura Lombardi</cp:lastModifiedBy>
  <cp:revision>5</cp:revision>
  <dcterms:created xsi:type="dcterms:W3CDTF">2020-12-30T13:28:00Z</dcterms:created>
  <dcterms:modified xsi:type="dcterms:W3CDTF">2021-11-26T13:06:00Z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2019-11-29T00:00:00Z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2020-12-30T00:00:00Z</vt:filetime>
  </property>
</Properties>
</file>