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3687" w14:textId="77777777" w:rsidR="008D3024" w:rsidRDefault="008D3024"/>
    <w:tbl>
      <w:tblPr>
        <w:tblStyle w:val="a"/>
        <w:tblW w:w="10042" w:type="dxa"/>
        <w:tblInd w:w="-142" w:type="dxa"/>
        <w:tblLayout w:type="fixed"/>
        <w:tblLook w:val="0400" w:firstRow="0" w:lastRow="0" w:firstColumn="0" w:lastColumn="0" w:noHBand="0" w:noVBand="1"/>
      </w:tblPr>
      <w:tblGrid>
        <w:gridCol w:w="10042"/>
      </w:tblGrid>
      <w:tr w:rsidR="008D3024" w:rsidRPr="00645F42" w14:paraId="4C5C42DA" w14:textId="77777777" w:rsidTr="00645F42">
        <w:tc>
          <w:tcPr>
            <w:tcW w:w="10042" w:type="dxa"/>
            <w:shd w:val="clear" w:color="auto" w:fill="FFFFFF"/>
            <w:vAlign w:val="center"/>
          </w:tcPr>
          <w:p w14:paraId="13DC0DF2" w14:textId="6044C7C7" w:rsidR="008D3024" w:rsidRDefault="00B77D66">
            <w:pPr>
              <w:spacing w:after="0" w:line="240" w:lineRule="auto"/>
              <w:rPr>
                <w:rFonts w:ascii="Arial" w:eastAsia="Arial" w:hAnsi="Arial" w:cs="Arial"/>
                <w:b/>
                <w:color w:val="3C4043"/>
                <w:sz w:val="28"/>
                <w:szCs w:val="28"/>
              </w:rPr>
            </w:pPr>
            <w:r>
              <w:br w:type="page"/>
            </w:r>
          </w:p>
          <w:p w14:paraId="7C0FCA9D" w14:textId="77777777" w:rsidR="008D3024" w:rsidRDefault="001606E5">
            <w:r>
              <w:rPr>
                <w:noProof/>
              </w:rPr>
              <w:drawing>
                <wp:inline distT="0" distB="0" distL="0" distR="0" wp14:anchorId="21F31F20" wp14:editId="06FDDC54">
                  <wp:extent cx="1249727" cy="1089505"/>
                  <wp:effectExtent l="0" t="0" r="0" b="0"/>
                  <wp:docPr id="224" name="image3.png" descr="Immagine che contiene Arte bambini, disegno, schizzo, Policromi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0" name="image3.png" descr="Immagine che contiene Arte bambini, disegno, schizzo, Policromia&#10;&#10;Il contenuto generato dall'IA potrebbe non essere corretto."/>
                          <pic:cNvPicPr preferRelativeResize="0"/>
                        </pic:nvPicPr>
                        <pic:blipFill>
                          <a:blip r:embed="rId8"/>
                          <a:srcRect/>
                          <a:stretch>
                            <a:fillRect/>
                          </a:stretch>
                        </pic:blipFill>
                        <pic:spPr>
                          <a:xfrm>
                            <a:off x="0" y="0"/>
                            <a:ext cx="1249727" cy="1089505"/>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53FA43DA" wp14:editId="4309EB05">
                      <wp:simplePos x="0" y="0"/>
                      <wp:positionH relativeFrom="column">
                        <wp:posOffset>1571625</wp:posOffset>
                      </wp:positionH>
                      <wp:positionV relativeFrom="paragraph">
                        <wp:posOffset>102870</wp:posOffset>
                      </wp:positionV>
                      <wp:extent cx="2457450" cy="1066800"/>
                      <wp:effectExtent l="0" t="0" r="0" b="0"/>
                      <wp:wrapSquare wrapText="bothSides" distT="45720" distB="45720" distL="114300" distR="114300"/>
                      <wp:docPr id="218" name="Rettangolo 218"/>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4C541090" w14:textId="77777777" w:rsidR="008D3024" w:rsidRPr="00A31C32" w:rsidRDefault="001606E5">
                                  <w:pPr>
                                    <w:spacing w:line="258" w:lineRule="auto"/>
                                    <w:textDirection w:val="btLr"/>
                                    <w:rPr>
                                      <w:lang w:val="en-US"/>
                                    </w:rPr>
                                  </w:pPr>
                                  <w:proofErr w:type="spellStart"/>
                                  <w:r w:rsidRPr="00A31C32">
                                    <w:rPr>
                                      <w:b/>
                                      <w:color w:val="000000"/>
                                      <w:lang w:val="en-US"/>
                                    </w:rPr>
                                    <w:t>GPS</w:t>
                                  </w:r>
                                  <w:r w:rsidRPr="00A31C32">
                                    <w:rPr>
                                      <w:b/>
                                      <w:color w:val="000000"/>
                                      <w:vertAlign w:val="superscript"/>
                                      <w:lang w:val="en-US"/>
                                    </w:rPr>
                                    <w:t>education</w:t>
                                  </w:r>
                                  <w:proofErr w:type="spellEnd"/>
                                  <w:r w:rsidRPr="00A31C32">
                                    <w:rPr>
                                      <w:b/>
                                      <w:color w:val="000000"/>
                                      <w:lang w:val="en-US"/>
                                    </w:rPr>
                                    <w:br/>
                                  </w:r>
                                  <w:r w:rsidRPr="00A31C32">
                                    <w:rPr>
                                      <w:b/>
                                      <w:color w:val="00B050"/>
                                      <w:lang w:val="en-US"/>
                                    </w:rPr>
                                    <w:t>Green</w:t>
                                  </w:r>
                                  <w:r w:rsidRPr="00A31C32">
                                    <w:rPr>
                                      <w:b/>
                                      <w:color w:val="000000"/>
                                      <w:lang w:val="en-US"/>
                                    </w:rPr>
                                    <w:t xml:space="preserve"> &amp; </w:t>
                                  </w:r>
                                  <w:r w:rsidRPr="00A31C32">
                                    <w:rPr>
                                      <w:b/>
                                      <w:color w:val="8EAADB"/>
                                      <w:lang w:val="en-US"/>
                                    </w:rPr>
                                    <w:t>Pink</w:t>
                                  </w:r>
                                  <w:r w:rsidRPr="00A31C32">
                                    <w:rPr>
                                      <w:b/>
                                      <w:color w:val="000000"/>
                                      <w:lang w:val="en-US"/>
                                    </w:rPr>
                                    <w:t xml:space="preserve"> for Sustainable Education</w:t>
                                  </w:r>
                                </w:p>
                              </w:txbxContent>
                            </wps:txbx>
                            <wps:bodyPr spcFirstLastPara="1" wrap="square" lIns="91425" tIns="45700" rIns="91425" bIns="45700" anchor="t" anchorCtr="0">
                              <a:noAutofit/>
                            </wps:bodyPr>
                          </wps:wsp>
                        </a:graphicData>
                      </a:graphic>
                    </wp:anchor>
                  </w:drawing>
                </mc:Choice>
                <mc:Fallback>
                  <w:pict>
                    <v:rect w14:anchorId="53FA43DA" id="Rettangolo 218" o:spid="_x0000_s1026" style="position:absolute;margin-left:123.75pt;margin-top:8.1pt;width:193.5pt;height:84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" strokecolor="white [3201]">
                      <v:stroke startarrowwidth="narrow" startarrowlength="short" endarrowwidth="narrow" endarrowlength="short"/>
                      <v:textbox inset="2.53958mm,1.2694mm,2.53958mm,1.2694mm">
                        <w:txbxContent>
                          <w:p w14:paraId="4C541090" w14:textId="77777777" w:rsidR="008D3024" w:rsidRPr="00A31C32" w:rsidRDefault="001606E5">
                            <w:pPr>
                              <w:spacing w:line="258" w:lineRule="auto"/>
                              <w:textDirection w:val="btLr"/>
                              <w:rPr>
                                <w:lang w:val="en-US"/>
                              </w:rPr>
                            </w:pPr>
                            <w:proofErr w:type="spellStart"/>
                            <w:r w:rsidRPr="00A31C32">
                              <w:rPr>
                                <w:b/>
                                <w:color w:val="000000"/>
                                <w:lang w:val="en-US"/>
                              </w:rPr>
                              <w:t>GPS</w:t>
                            </w:r>
                            <w:r w:rsidRPr="00A31C32">
                              <w:rPr>
                                <w:b/>
                                <w:color w:val="000000"/>
                                <w:vertAlign w:val="superscript"/>
                                <w:lang w:val="en-US"/>
                              </w:rPr>
                              <w:t>education</w:t>
                            </w:r>
                            <w:proofErr w:type="spellEnd"/>
                            <w:r w:rsidRPr="00A31C32">
                              <w:rPr>
                                <w:b/>
                                <w:color w:val="000000"/>
                                <w:lang w:val="en-US"/>
                              </w:rPr>
                              <w:br/>
                            </w:r>
                            <w:r w:rsidRPr="00A31C32">
                              <w:rPr>
                                <w:b/>
                                <w:color w:val="00B050"/>
                                <w:lang w:val="en-US"/>
                              </w:rPr>
                              <w:t>Green</w:t>
                            </w:r>
                            <w:r w:rsidRPr="00A31C32">
                              <w:rPr>
                                <w:b/>
                                <w:color w:val="000000"/>
                                <w:lang w:val="en-US"/>
                              </w:rPr>
                              <w:t xml:space="preserve"> &amp; </w:t>
                            </w:r>
                            <w:r w:rsidRPr="00A31C32">
                              <w:rPr>
                                <w:b/>
                                <w:color w:val="8EAADB"/>
                                <w:lang w:val="en-US"/>
                              </w:rPr>
                              <w:t>Pink</w:t>
                            </w:r>
                            <w:r w:rsidRPr="00A31C32">
                              <w:rPr>
                                <w:b/>
                                <w:color w:val="000000"/>
                                <w:lang w:val="en-US"/>
                              </w:rPr>
                              <w:t xml:space="preserve"> for Sustainable Education</w:t>
                            </w:r>
                          </w:p>
                        </w:txbxContent>
                      </v:textbox>
                      <w10:wrap type="square"/>
                    </v:rect>
                  </w:pict>
                </mc:Fallback>
              </mc:AlternateContent>
            </w:r>
          </w:p>
          <w:p w14:paraId="04DCD0BD" w14:textId="77777777" w:rsidR="008D3024" w:rsidRDefault="008D3024">
            <w:pPr>
              <w:spacing w:after="0" w:line="240" w:lineRule="auto"/>
              <w:rPr>
                <w:rFonts w:ascii="Arial" w:eastAsia="Arial" w:hAnsi="Arial" w:cs="Arial"/>
                <w:b/>
                <w:color w:val="3C4043"/>
                <w:sz w:val="28"/>
                <w:szCs w:val="28"/>
              </w:rPr>
            </w:pPr>
          </w:p>
          <w:p w14:paraId="2640A520" w14:textId="1B35CFA0" w:rsidR="008D3024" w:rsidRPr="0010057A" w:rsidRDefault="00EC495E">
            <w:pPr>
              <w:spacing w:after="0" w:line="240" w:lineRule="auto"/>
              <w:jc w:val="center"/>
              <w:rPr>
                <w:rFonts w:ascii="Arial" w:eastAsia="Arial" w:hAnsi="Arial" w:cs="Arial"/>
                <w:b/>
                <w:color w:val="0070C0"/>
                <w:sz w:val="24"/>
                <w:szCs w:val="24"/>
                <w:u w:val="single"/>
                <w:lang w:val="en-US"/>
              </w:rPr>
            </w:pPr>
            <w:r w:rsidRPr="0010057A">
              <w:rPr>
                <w:rFonts w:ascii="Arial" w:eastAsia="Arial" w:hAnsi="Arial" w:cs="Arial"/>
                <w:b/>
                <w:color w:val="0070C0"/>
                <w:sz w:val="24"/>
                <w:szCs w:val="24"/>
                <w:u w:val="single"/>
                <w:lang w:val="en-US"/>
              </w:rPr>
              <w:t>I</w:t>
            </w:r>
            <w:r w:rsidR="001606E5" w:rsidRPr="0010057A">
              <w:rPr>
                <w:rFonts w:ascii="Arial" w:eastAsia="Arial" w:hAnsi="Arial" w:cs="Arial"/>
                <w:b/>
                <w:color w:val="0070C0"/>
                <w:sz w:val="24"/>
                <w:szCs w:val="24"/>
                <w:u w:val="single"/>
                <w:lang w:val="en-US"/>
              </w:rPr>
              <w:t>I SLOT OF SEMINARS UNISANNIO</w:t>
            </w:r>
          </w:p>
          <w:p w14:paraId="190B7486" w14:textId="77777777" w:rsidR="008D3024" w:rsidRPr="0010057A" w:rsidRDefault="001606E5">
            <w:pPr>
              <w:spacing w:after="0" w:line="240" w:lineRule="auto"/>
              <w:rPr>
                <w:rFonts w:ascii="Arial" w:eastAsia="Arial" w:hAnsi="Arial" w:cs="Arial"/>
                <w:b/>
                <w:color w:val="3C4043"/>
                <w:sz w:val="24"/>
                <w:szCs w:val="24"/>
                <w:lang w:val="en-US"/>
              </w:rPr>
            </w:pPr>
            <w:r w:rsidRPr="0010057A">
              <w:rPr>
                <w:rFonts w:ascii="Arial" w:eastAsia="Arial" w:hAnsi="Arial" w:cs="Arial"/>
                <w:b/>
                <w:color w:val="3C4043"/>
                <w:sz w:val="24"/>
                <w:szCs w:val="24"/>
                <w:lang w:val="en-US"/>
              </w:rPr>
              <w:t xml:space="preserve"> </w:t>
            </w:r>
          </w:p>
          <w:p w14:paraId="149EE79C" w14:textId="0AB36A67" w:rsidR="00657637" w:rsidRPr="00645F42" w:rsidRDefault="00645F42" w:rsidP="00657637">
            <w:pPr>
              <w:rPr>
                <w:rFonts w:ascii="Arial Black" w:eastAsia="Arial" w:hAnsi="Arial Black" w:cs="Arial"/>
                <w:smallCaps/>
                <w:sz w:val="24"/>
                <w:szCs w:val="24"/>
                <w:lang w:val="en-US"/>
              </w:rPr>
            </w:pPr>
            <w:r w:rsidRPr="00645F42">
              <w:rPr>
                <w:rFonts w:ascii="Arial Black" w:eastAsia="Arial" w:hAnsi="Arial Black" w:cs="Arial"/>
                <w:smallCaps/>
                <w:sz w:val="24"/>
                <w:szCs w:val="24"/>
                <w:lang w:val="en-US"/>
              </w:rPr>
              <w:t>introduction to artificial intelligence and technological sustainability</w:t>
            </w:r>
          </w:p>
          <w:p w14:paraId="02F3048B" w14:textId="69AB96E2" w:rsidR="00CF10CD" w:rsidRPr="0010057A" w:rsidRDefault="00657637" w:rsidP="004302C4">
            <w:pPr>
              <w:spacing w:after="0" w:line="240" w:lineRule="auto"/>
              <w:jc w:val="both"/>
              <w:rPr>
                <w:rFonts w:ascii="Arial" w:eastAsia="Arial" w:hAnsi="Arial" w:cs="Arial"/>
                <w:sz w:val="24"/>
                <w:szCs w:val="24"/>
                <w:lang w:val="en-US"/>
              </w:rPr>
            </w:pPr>
            <w:r w:rsidRPr="00657637">
              <w:rPr>
                <w:rFonts w:ascii="Arial" w:eastAsia="Arial" w:hAnsi="Arial" w:cs="Arial"/>
                <w:sz w:val="24"/>
                <w:szCs w:val="24"/>
                <w:lang w:val="en-US"/>
              </w:rPr>
              <w:t>The seminar focuses on the disruptive role of artificial intelligence and the new profiles of sustainable technology</w:t>
            </w:r>
          </w:p>
          <w:p w14:paraId="26299CC6" w14:textId="77777777" w:rsidR="00CF10CD" w:rsidRPr="0010057A" w:rsidRDefault="00CF10CD" w:rsidP="004302C4">
            <w:pPr>
              <w:spacing w:after="0" w:line="240" w:lineRule="auto"/>
              <w:jc w:val="both"/>
              <w:rPr>
                <w:rFonts w:ascii="Arial" w:eastAsia="Arial" w:hAnsi="Arial" w:cs="Arial"/>
                <w:sz w:val="24"/>
                <w:szCs w:val="24"/>
                <w:lang w:val="en-US"/>
              </w:rPr>
            </w:pPr>
          </w:p>
          <w:p w14:paraId="0645E5D5" w14:textId="77777777" w:rsidR="00CF10CD" w:rsidRPr="0010057A" w:rsidRDefault="00CF10CD" w:rsidP="00CF10CD">
            <w:pPr>
              <w:spacing w:after="0" w:line="240" w:lineRule="auto"/>
              <w:jc w:val="both"/>
              <w:rPr>
                <w:rFonts w:ascii="Arial" w:eastAsia="Arial" w:hAnsi="Arial" w:cs="Arial"/>
                <w:b/>
                <w:bCs/>
                <w:sz w:val="24"/>
                <w:szCs w:val="24"/>
                <w:lang w:val="en-US"/>
              </w:rPr>
            </w:pPr>
            <w:r w:rsidRPr="0010057A">
              <w:rPr>
                <w:rFonts w:ascii="Arial" w:eastAsia="Arial" w:hAnsi="Arial" w:cs="Arial"/>
                <w:b/>
                <w:bCs/>
                <w:sz w:val="24"/>
                <w:szCs w:val="24"/>
                <w:lang w:val="en-US"/>
              </w:rPr>
              <w:t>WHEN</w:t>
            </w:r>
          </w:p>
          <w:p w14:paraId="428ED8B2" w14:textId="080EF20B" w:rsidR="00CF10CD" w:rsidRPr="0010057A" w:rsidRDefault="00CF10CD" w:rsidP="00CF10CD">
            <w:pPr>
              <w:spacing w:after="0" w:line="240" w:lineRule="auto"/>
              <w:jc w:val="both"/>
              <w:rPr>
                <w:rFonts w:ascii="Arial" w:eastAsia="Arial" w:hAnsi="Arial" w:cs="Arial"/>
                <w:sz w:val="24"/>
                <w:szCs w:val="24"/>
                <w:lang w:val="en-US"/>
              </w:rPr>
            </w:pPr>
            <w:r w:rsidRPr="0010057A">
              <w:rPr>
                <w:rFonts w:ascii="Arial" w:eastAsia="Arial" w:hAnsi="Arial" w:cs="Arial"/>
                <w:sz w:val="24"/>
                <w:szCs w:val="24"/>
                <w:lang w:val="en-US"/>
              </w:rPr>
              <w:t xml:space="preserve">On </w:t>
            </w:r>
            <w:r w:rsidR="00657637">
              <w:rPr>
                <w:rFonts w:ascii="Arial" w:eastAsia="Arial" w:hAnsi="Arial" w:cs="Arial"/>
                <w:sz w:val="24"/>
                <w:szCs w:val="24"/>
                <w:lang w:val="en-US"/>
              </w:rPr>
              <w:t>Wednesday</w:t>
            </w:r>
            <w:r w:rsidRPr="0010057A">
              <w:rPr>
                <w:rFonts w:ascii="Arial" w:eastAsia="Arial" w:hAnsi="Arial" w:cs="Arial"/>
                <w:sz w:val="24"/>
                <w:szCs w:val="24"/>
                <w:lang w:val="en-US"/>
              </w:rPr>
              <w:t xml:space="preserve"> 2</w:t>
            </w:r>
            <w:r w:rsidR="00657637">
              <w:rPr>
                <w:rFonts w:ascii="Arial" w:eastAsia="Arial" w:hAnsi="Arial" w:cs="Arial"/>
                <w:sz w:val="24"/>
                <w:szCs w:val="24"/>
                <w:lang w:val="en-US"/>
              </w:rPr>
              <w:t>8</w:t>
            </w:r>
            <w:r w:rsidRPr="0010057A">
              <w:rPr>
                <w:rFonts w:ascii="Arial" w:eastAsia="Arial" w:hAnsi="Arial" w:cs="Arial"/>
                <w:sz w:val="24"/>
                <w:szCs w:val="24"/>
                <w:lang w:val="en-US"/>
              </w:rPr>
              <w:t xml:space="preserve"> of January 2026 from 14:</w:t>
            </w:r>
            <w:r w:rsidR="00FF64C5">
              <w:rPr>
                <w:rFonts w:ascii="Arial" w:eastAsia="Arial" w:hAnsi="Arial" w:cs="Arial"/>
                <w:sz w:val="24"/>
                <w:szCs w:val="24"/>
                <w:lang w:val="en-US"/>
              </w:rPr>
              <w:t>0</w:t>
            </w:r>
            <w:r w:rsidRPr="0010057A">
              <w:rPr>
                <w:rFonts w:ascii="Arial" w:eastAsia="Arial" w:hAnsi="Arial" w:cs="Arial"/>
                <w:sz w:val="24"/>
                <w:szCs w:val="24"/>
                <w:lang w:val="en-US"/>
              </w:rPr>
              <w:t>0 PM to 16.</w:t>
            </w:r>
            <w:r w:rsidR="00FF64C5">
              <w:rPr>
                <w:rFonts w:ascii="Arial" w:eastAsia="Arial" w:hAnsi="Arial" w:cs="Arial"/>
                <w:sz w:val="24"/>
                <w:szCs w:val="24"/>
                <w:lang w:val="en-US"/>
              </w:rPr>
              <w:t>0</w:t>
            </w:r>
            <w:r w:rsidRPr="0010057A">
              <w:rPr>
                <w:rFonts w:ascii="Arial" w:eastAsia="Arial" w:hAnsi="Arial" w:cs="Arial"/>
                <w:sz w:val="24"/>
                <w:szCs w:val="24"/>
                <w:lang w:val="en-US"/>
              </w:rPr>
              <w:t>0 PM (Central European Time - Rome)</w:t>
            </w:r>
          </w:p>
          <w:p w14:paraId="7D1C06F7" w14:textId="77777777" w:rsidR="00CF10CD" w:rsidRPr="0010057A" w:rsidRDefault="00CF10CD" w:rsidP="00CF10CD">
            <w:pPr>
              <w:spacing w:after="0" w:line="240" w:lineRule="auto"/>
              <w:jc w:val="both"/>
              <w:rPr>
                <w:rFonts w:ascii="Arial" w:eastAsia="Arial" w:hAnsi="Arial" w:cs="Arial"/>
                <w:b/>
                <w:bCs/>
                <w:sz w:val="24"/>
                <w:szCs w:val="24"/>
                <w:lang w:val="en-US"/>
              </w:rPr>
            </w:pPr>
            <w:r w:rsidRPr="0010057A">
              <w:rPr>
                <w:rFonts w:ascii="Arial" w:eastAsia="Arial" w:hAnsi="Arial" w:cs="Arial"/>
                <w:b/>
                <w:bCs/>
                <w:sz w:val="24"/>
                <w:szCs w:val="24"/>
                <w:lang w:val="en-US"/>
              </w:rPr>
              <w:t>VENUE</w:t>
            </w:r>
          </w:p>
          <w:p w14:paraId="37443DEC" w14:textId="77777777" w:rsidR="00CF10CD" w:rsidRPr="0010057A" w:rsidRDefault="00CF10CD" w:rsidP="00CF10CD">
            <w:pPr>
              <w:spacing w:after="0" w:line="240" w:lineRule="auto"/>
              <w:jc w:val="both"/>
              <w:rPr>
                <w:rFonts w:ascii="Arial" w:eastAsia="Arial" w:hAnsi="Arial" w:cs="Arial"/>
                <w:sz w:val="24"/>
                <w:szCs w:val="24"/>
                <w:lang w:val="en-US"/>
              </w:rPr>
            </w:pPr>
            <w:r w:rsidRPr="0010057A">
              <w:rPr>
                <w:rFonts w:ascii="Arial" w:eastAsia="Arial" w:hAnsi="Arial" w:cs="Arial"/>
                <w:sz w:val="24"/>
                <w:szCs w:val="24"/>
                <w:lang w:val="en-US"/>
              </w:rPr>
              <w:t xml:space="preserve">Meeting room </w:t>
            </w:r>
          </w:p>
          <w:p w14:paraId="50085AE1" w14:textId="3C5044E4" w:rsidR="00CF10CD" w:rsidRPr="0010057A" w:rsidRDefault="00CF10CD" w:rsidP="00CF10CD">
            <w:pPr>
              <w:spacing w:after="0" w:line="240" w:lineRule="auto"/>
              <w:jc w:val="both"/>
              <w:rPr>
                <w:rFonts w:ascii="Arial" w:hAnsi="Arial" w:cs="Arial"/>
                <w:color w:val="1155CC"/>
                <w:sz w:val="24"/>
                <w:szCs w:val="24"/>
                <w:u w:val="single"/>
                <w:shd w:val="clear" w:color="auto" w:fill="FFFFFF"/>
                <w:lang w:val="en-US"/>
              </w:rPr>
            </w:pPr>
            <w:r w:rsidRPr="0010057A">
              <w:rPr>
                <w:rFonts w:ascii="Arial" w:hAnsi="Arial" w:cs="Arial"/>
                <w:color w:val="1155CC"/>
                <w:sz w:val="24"/>
                <w:szCs w:val="24"/>
                <w:u w:val="single"/>
                <w:shd w:val="clear" w:color="auto" w:fill="FFFFFF"/>
                <w:lang w:val="en-US"/>
              </w:rPr>
              <w:t>Green &amp; Pink for Sustainable Education</w:t>
            </w:r>
            <w:r w:rsidR="00B10F9D">
              <w:rPr>
                <w:rFonts w:ascii="Arial" w:hAnsi="Arial" w:cs="Arial"/>
                <w:color w:val="1155CC"/>
                <w:sz w:val="24"/>
                <w:szCs w:val="24"/>
                <w:u w:val="single"/>
                <w:shd w:val="clear" w:color="auto" w:fill="FFFFFF"/>
                <w:lang w:val="en-US"/>
              </w:rPr>
              <w:t xml:space="preserve"> </w:t>
            </w:r>
            <w:r w:rsidRPr="0010057A">
              <w:rPr>
                <w:rFonts w:ascii="Arial" w:hAnsi="Arial" w:cs="Arial"/>
                <w:color w:val="1155CC"/>
                <w:sz w:val="24"/>
                <w:szCs w:val="24"/>
                <w:u w:val="single"/>
                <w:shd w:val="clear" w:color="auto" w:fill="FFFFFF"/>
                <w:lang w:val="en-US"/>
              </w:rPr>
              <w:t>|</w:t>
            </w:r>
            <w:r w:rsidR="00B10F9D">
              <w:rPr>
                <w:rFonts w:ascii="Arial" w:hAnsi="Arial" w:cs="Arial"/>
                <w:color w:val="1155CC"/>
                <w:sz w:val="24"/>
                <w:szCs w:val="24"/>
                <w:u w:val="single"/>
                <w:shd w:val="clear" w:color="auto" w:fill="FFFFFF"/>
                <w:lang w:val="en-US"/>
              </w:rPr>
              <w:t xml:space="preserve"> </w:t>
            </w:r>
            <w:proofErr w:type="spellStart"/>
            <w:r w:rsidRPr="0010057A">
              <w:rPr>
                <w:rFonts w:ascii="Arial" w:hAnsi="Arial" w:cs="Arial"/>
                <w:color w:val="1155CC"/>
                <w:sz w:val="24"/>
                <w:szCs w:val="24"/>
                <w:u w:val="single"/>
                <w:shd w:val="clear" w:color="auto" w:fill="FFFFFF"/>
                <w:lang w:val="en-US"/>
              </w:rPr>
              <w:t>Partecipazione</w:t>
            </w:r>
            <w:proofErr w:type="spellEnd"/>
            <w:r w:rsidRPr="0010057A">
              <w:rPr>
                <w:rFonts w:ascii="Arial" w:hAnsi="Arial" w:cs="Arial"/>
                <w:color w:val="1155CC"/>
                <w:sz w:val="24"/>
                <w:szCs w:val="24"/>
                <w:u w:val="single"/>
                <w:shd w:val="clear" w:color="auto" w:fill="FFFFFF"/>
                <w:lang w:val="en-US"/>
              </w:rPr>
              <w:t xml:space="preserve"> alla </w:t>
            </w:r>
            <w:proofErr w:type="spellStart"/>
            <w:r w:rsidRPr="0010057A">
              <w:rPr>
                <w:rFonts w:ascii="Arial" w:hAnsi="Arial" w:cs="Arial"/>
                <w:color w:val="1155CC"/>
                <w:sz w:val="24"/>
                <w:szCs w:val="24"/>
                <w:u w:val="single"/>
                <w:shd w:val="clear" w:color="auto" w:fill="FFFFFF"/>
                <w:lang w:val="en-US"/>
              </w:rPr>
              <w:t>riunione</w:t>
            </w:r>
            <w:proofErr w:type="spellEnd"/>
            <w:r w:rsidRPr="0010057A">
              <w:rPr>
                <w:rFonts w:ascii="Arial" w:hAnsi="Arial" w:cs="Arial"/>
                <w:color w:val="1155CC"/>
                <w:sz w:val="24"/>
                <w:szCs w:val="24"/>
                <w:u w:val="single"/>
                <w:shd w:val="clear" w:color="auto" w:fill="FFFFFF"/>
                <w:lang w:val="en-US"/>
              </w:rPr>
              <w:t xml:space="preserve"> </w:t>
            </w:r>
            <w:r w:rsidR="00B10F9D" w:rsidRPr="00B10F9D">
              <w:rPr>
                <w:rFonts w:ascii="Arial" w:hAnsi="Arial" w:cs="Arial"/>
                <w:color w:val="1155CC"/>
                <w:sz w:val="24"/>
                <w:szCs w:val="24"/>
                <w:u w:val="single"/>
                <w:shd w:val="clear" w:color="auto" w:fill="FFFFFF"/>
                <w:lang w:val="en-US"/>
              </w:rPr>
              <w:t>https://meet.google.com/ezz-mvsg-wyy</w:t>
            </w:r>
            <w:r w:rsidRPr="0010057A">
              <w:rPr>
                <w:rFonts w:ascii="Arial" w:hAnsi="Arial" w:cs="Arial"/>
                <w:color w:val="1155CC"/>
                <w:sz w:val="24"/>
                <w:szCs w:val="24"/>
                <w:u w:val="single"/>
                <w:shd w:val="clear" w:color="auto" w:fill="FFFFFF"/>
                <w:lang w:val="en-US"/>
              </w:rPr>
              <w:t xml:space="preserve"> </w:t>
            </w:r>
          </w:p>
          <w:p w14:paraId="6B9342E7" w14:textId="78F8CEED" w:rsidR="00CF10CD" w:rsidRPr="0010057A" w:rsidRDefault="00CF10CD" w:rsidP="00CF10CD">
            <w:pPr>
              <w:spacing w:after="0" w:line="240" w:lineRule="auto"/>
              <w:jc w:val="both"/>
              <w:rPr>
                <w:rFonts w:ascii="Arial" w:eastAsia="Arial" w:hAnsi="Arial" w:cs="Arial"/>
                <w:sz w:val="24"/>
                <w:szCs w:val="24"/>
                <w:lang w:val="en-US"/>
              </w:rPr>
            </w:pPr>
            <w:r w:rsidRPr="0010057A">
              <w:rPr>
                <w:rFonts w:ascii="Arial" w:eastAsia="Arial" w:hAnsi="Arial" w:cs="Arial"/>
                <w:sz w:val="24"/>
                <w:szCs w:val="24"/>
                <w:lang w:val="en-US"/>
              </w:rPr>
              <w:t xml:space="preserve">University of </w:t>
            </w:r>
            <w:proofErr w:type="spellStart"/>
            <w:r w:rsidRPr="0010057A">
              <w:rPr>
                <w:rFonts w:ascii="Arial" w:eastAsia="Arial" w:hAnsi="Arial" w:cs="Arial"/>
                <w:sz w:val="24"/>
                <w:szCs w:val="24"/>
                <w:lang w:val="en-US"/>
              </w:rPr>
              <w:t>Sannio</w:t>
            </w:r>
            <w:proofErr w:type="spellEnd"/>
            <w:r w:rsidRPr="0010057A">
              <w:rPr>
                <w:rFonts w:ascii="Arial" w:eastAsia="Arial" w:hAnsi="Arial" w:cs="Arial"/>
                <w:sz w:val="24"/>
                <w:szCs w:val="24"/>
                <w:lang w:val="en-US"/>
              </w:rPr>
              <w:t xml:space="preserve"> </w:t>
            </w:r>
          </w:p>
          <w:p w14:paraId="0B7A779B" w14:textId="77777777" w:rsidR="00CF10CD" w:rsidRPr="0010057A" w:rsidRDefault="00CF10CD" w:rsidP="00CF10CD">
            <w:pPr>
              <w:spacing w:after="0" w:line="240" w:lineRule="auto"/>
              <w:jc w:val="both"/>
              <w:rPr>
                <w:rFonts w:ascii="Arial" w:eastAsia="Arial" w:hAnsi="Arial" w:cs="Arial"/>
                <w:sz w:val="24"/>
                <w:szCs w:val="24"/>
                <w:lang w:val="en-US"/>
              </w:rPr>
            </w:pPr>
          </w:p>
          <w:p w14:paraId="744B2722" w14:textId="77777777" w:rsidR="00CF10CD" w:rsidRPr="0010057A" w:rsidRDefault="00CF10CD" w:rsidP="00CF10CD">
            <w:pPr>
              <w:spacing w:after="0" w:line="240" w:lineRule="auto"/>
              <w:jc w:val="both"/>
              <w:rPr>
                <w:rFonts w:ascii="Arial" w:eastAsia="Arial" w:hAnsi="Arial" w:cs="Arial"/>
                <w:b/>
                <w:bCs/>
                <w:sz w:val="24"/>
                <w:szCs w:val="24"/>
                <w:lang w:val="en-US"/>
              </w:rPr>
            </w:pPr>
            <w:r w:rsidRPr="0010057A">
              <w:rPr>
                <w:rFonts w:ascii="Arial" w:eastAsia="Arial" w:hAnsi="Arial" w:cs="Arial"/>
                <w:b/>
                <w:bCs/>
                <w:sz w:val="24"/>
                <w:szCs w:val="24"/>
                <w:lang w:val="en-US"/>
              </w:rPr>
              <w:t>For students who follow the lessons in-person the rooms is:</w:t>
            </w:r>
          </w:p>
          <w:p w14:paraId="57EAF583" w14:textId="17BBB3BD" w:rsidR="00CF10CD" w:rsidRPr="00645F42" w:rsidRDefault="00CF10CD" w:rsidP="00CF10CD">
            <w:pPr>
              <w:spacing w:after="0" w:line="240" w:lineRule="auto"/>
              <w:jc w:val="both"/>
              <w:rPr>
                <w:rFonts w:ascii="Arial" w:eastAsia="Arial" w:hAnsi="Arial" w:cs="Arial"/>
                <w:sz w:val="24"/>
                <w:szCs w:val="24"/>
                <w:lang w:val="en-US"/>
              </w:rPr>
            </w:pPr>
            <w:r w:rsidRPr="00645F42">
              <w:rPr>
                <w:rFonts w:ascii="Arial" w:eastAsia="Arial" w:hAnsi="Arial" w:cs="Arial"/>
                <w:b/>
                <w:bCs/>
                <w:sz w:val="24"/>
                <w:szCs w:val="24"/>
                <w:lang w:val="en-US"/>
              </w:rPr>
              <w:t xml:space="preserve">Room </w:t>
            </w:r>
            <w:r w:rsidR="00645F42" w:rsidRPr="00645F42">
              <w:rPr>
                <w:rFonts w:ascii="Arial" w:eastAsia="Arial" w:hAnsi="Arial" w:cs="Arial"/>
                <w:b/>
                <w:bCs/>
                <w:sz w:val="24"/>
                <w:szCs w:val="24"/>
                <w:lang w:val="en-US"/>
              </w:rPr>
              <w:t>2</w:t>
            </w:r>
            <w:r w:rsidRPr="00645F42">
              <w:rPr>
                <w:rFonts w:ascii="Arial" w:eastAsia="Arial" w:hAnsi="Arial" w:cs="Arial"/>
                <w:b/>
                <w:bCs/>
                <w:sz w:val="24"/>
                <w:szCs w:val="24"/>
                <w:lang w:val="en-US"/>
              </w:rPr>
              <w:t>9P</w:t>
            </w:r>
            <w:r w:rsidRPr="00645F42">
              <w:rPr>
                <w:rFonts w:ascii="Arial" w:eastAsia="Arial" w:hAnsi="Arial" w:cs="Arial"/>
                <w:sz w:val="24"/>
                <w:szCs w:val="24"/>
                <w:lang w:val="en-US"/>
              </w:rPr>
              <w:t xml:space="preserve"> - </w:t>
            </w:r>
            <w:r w:rsidRPr="00645F42">
              <w:rPr>
                <w:rFonts w:ascii="Arial" w:eastAsia="Arial" w:hAnsi="Arial" w:cs="Arial"/>
                <w:b/>
                <w:bCs/>
                <w:sz w:val="24"/>
                <w:szCs w:val="24"/>
                <w:lang w:val="en-US"/>
              </w:rPr>
              <w:t xml:space="preserve">via Delle Puglie, </w:t>
            </w:r>
            <w:r w:rsidR="00645F42" w:rsidRPr="00645F42">
              <w:rPr>
                <w:rFonts w:ascii="Arial" w:eastAsia="Arial" w:hAnsi="Arial" w:cs="Arial"/>
                <w:b/>
                <w:bCs/>
                <w:sz w:val="24"/>
                <w:szCs w:val="24"/>
                <w:lang w:val="en-US"/>
              </w:rPr>
              <w:t>first</w:t>
            </w:r>
            <w:r w:rsidRPr="00645F42">
              <w:rPr>
                <w:rFonts w:ascii="Arial" w:eastAsia="Arial" w:hAnsi="Arial" w:cs="Arial"/>
                <w:b/>
                <w:bCs/>
                <w:sz w:val="24"/>
                <w:szCs w:val="24"/>
                <w:lang w:val="en-US"/>
              </w:rPr>
              <w:t xml:space="preserve"> floor</w:t>
            </w:r>
          </w:p>
          <w:p w14:paraId="110BBF32" w14:textId="77777777" w:rsidR="00CF10CD" w:rsidRPr="0010057A" w:rsidRDefault="00CF10CD" w:rsidP="004302C4">
            <w:pPr>
              <w:spacing w:after="0" w:line="240" w:lineRule="auto"/>
              <w:jc w:val="both"/>
              <w:rPr>
                <w:rFonts w:ascii="Arial" w:eastAsia="Arial" w:hAnsi="Arial" w:cs="Arial"/>
                <w:color w:val="EE0000"/>
                <w:sz w:val="24"/>
                <w:szCs w:val="24"/>
                <w:lang w:val="en-US"/>
              </w:rPr>
            </w:pPr>
          </w:p>
          <w:p w14:paraId="1AAA8AF0" w14:textId="598D40EE" w:rsidR="00A31C32" w:rsidRPr="00645F42" w:rsidRDefault="00645F42" w:rsidP="004302C4">
            <w:pPr>
              <w:spacing w:after="0" w:line="240" w:lineRule="auto"/>
              <w:jc w:val="both"/>
              <w:rPr>
                <w:rFonts w:ascii="Arial Black" w:eastAsia="Arial" w:hAnsi="Arial Black" w:cs="Arial"/>
                <w:smallCaps/>
                <w:sz w:val="24"/>
                <w:szCs w:val="24"/>
                <w:lang w:val="en-US"/>
              </w:rPr>
            </w:pPr>
            <w:r w:rsidRPr="00645F42">
              <w:rPr>
                <w:rFonts w:ascii="Arial Black" w:eastAsia="Arial" w:hAnsi="Arial Black" w:cs="Arial"/>
                <w:smallCaps/>
                <w:sz w:val="24"/>
                <w:szCs w:val="24"/>
                <w:lang w:val="en-US"/>
              </w:rPr>
              <w:t xml:space="preserve">machine hermeneutics and ethics </w:t>
            </w:r>
          </w:p>
          <w:p w14:paraId="5EF3FED1" w14:textId="4C4115C0" w:rsidR="0010057A" w:rsidRPr="0010057A" w:rsidRDefault="0010057A" w:rsidP="00657637">
            <w:pPr>
              <w:spacing w:after="0" w:line="240" w:lineRule="auto"/>
              <w:jc w:val="both"/>
              <w:rPr>
                <w:rFonts w:ascii="Arial" w:eastAsia="Arial" w:hAnsi="Arial" w:cs="Arial"/>
                <w:sz w:val="24"/>
                <w:szCs w:val="24"/>
                <w:lang w:val="en-US"/>
              </w:rPr>
            </w:pPr>
            <w:r w:rsidRPr="0010057A">
              <w:rPr>
                <w:rFonts w:ascii="Arial" w:eastAsia="Arial" w:hAnsi="Arial" w:cs="Arial"/>
                <w:sz w:val="24"/>
                <w:szCs w:val="24"/>
                <w:lang w:val="en-US"/>
              </w:rPr>
              <w:t xml:space="preserve">The seminar analyses </w:t>
            </w:r>
            <w:r w:rsidR="00657637">
              <w:rPr>
                <w:rFonts w:ascii="Arial" w:eastAsia="Arial" w:hAnsi="Arial" w:cs="Arial"/>
                <w:sz w:val="24"/>
                <w:szCs w:val="24"/>
                <w:lang w:val="en-US"/>
              </w:rPr>
              <w:t>t</w:t>
            </w:r>
            <w:r w:rsidR="00657637" w:rsidRPr="00657637">
              <w:rPr>
                <w:rFonts w:ascii="Arial" w:eastAsia="Arial" w:hAnsi="Arial" w:cs="Arial"/>
                <w:sz w:val="24"/>
                <w:szCs w:val="24"/>
                <w:lang w:val="en-US"/>
              </w:rPr>
              <w:t xml:space="preserve">he notion </w:t>
            </w:r>
            <w:r w:rsidR="00657637">
              <w:rPr>
                <w:rFonts w:ascii="Arial" w:eastAsia="Arial" w:hAnsi="Arial" w:cs="Arial"/>
                <w:sz w:val="24"/>
                <w:szCs w:val="24"/>
                <w:lang w:val="en-US"/>
              </w:rPr>
              <w:t>of</w:t>
            </w:r>
            <w:r w:rsidR="00657637" w:rsidRPr="00657637">
              <w:rPr>
                <w:rFonts w:ascii="Arial" w:eastAsia="Arial" w:hAnsi="Arial" w:cs="Arial"/>
                <w:sz w:val="24"/>
                <w:szCs w:val="24"/>
                <w:lang w:val="en-US"/>
              </w:rPr>
              <w:t xml:space="preserve"> hermeneutical activity performed by machines. Machines are now capable of making the very interpretive tasks, using artificial intelligence algorithms based on the technology of machine learning that used to be the exclusive domain of human beings</w:t>
            </w:r>
            <w:r w:rsidR="00657637">
              <w:rPr>
                <w:rFonts w:ascii="Arial" w:eastAsia="Arial" w:hAnsi="Arial" w:cs="Arial"/>
                <w:sz w:val="24"/>
                <w:szCs w:val="24"/>
                <w:lang w:val="en-US"/>
              </w:rPr>
              <w:t xml:space="preserve"> and its relation to the ethic.</w:t>
            </w:r>
          </w:p>
          <w:p w14:paraId="3FC6634A" w14:textId="77777777" w:rsidR="0010057A" w:rsidRPr="0010057A" w:rsidRDefault="0010057A" w:rsidP="004302C4">
            <w:pPr>
              <w:spacing w:after="0" w:line="240" w:lineRule="auto"/>
              <w:jc w:val="both"/>
              <w:rPr>
                <w:rFonts w:ascii="Arial" w:eastAsia="Arial" w:hAnsi="Arial" w:cs="Arial"/>
                <w:sz w:val="24"/>
                <w:szCs w:val="24"/>
                <w:lang w:val="en-US"/>
              </w:rPr>
            </w:pPr>
          </w:p>
          <w:p w14:paraId="22FF3813" w14:textId="77777777" w:rsidR="008D3024" w:rsidRPr="0010057A" w:rsidRDefault="001606E5">
            <w:pPr>
              <w:spacing w:after="0" w:line="240" w:lineRule="auto"/>
              <w:rPr>
                <w:rFonts w:ascii="Arial" w:eastAsia="Arial" w:hAnsi="Arial" w:cs="Arial"/>
                <w:b/>
                <w:sz w:val="24"/>
                <w:szCs w:val="24"/>
                <w:lang w:val="en-US"/>
              </w:rPr>
            </w:pPr>
            <w:r w:rsidRPr="0010057A">
              <w:rPr>
                <w:rFonts w:ascii="Arial" w:eastAsia="Arial" w:hAnsi="Arial" w:cs="Arial"/>
                <w:b/>
                <w:sz w:val="24"/>
                <w:szCs w:val="24"/>
                <w:lang w:val="en-US"/>
              </w:rPr>
              <w:t>WHEN</w:t>
            </w:r>
          </w:p>
          <w:p w14:paraId="3416ECB3" w14:textId="005CEEF1" w:rsidR="008D3024" w:rsidRPr="0010057A" w:rsidRDefault="00A31C32">
            <w:pPr>
              <w:spacing w:after="0" w:line="240" w:lineRule="auto"/>
              <w:jc w:val="both"/>
              <w:rPr>
                <w:rFonts w:ascii="Arial" w:eastAsia="Arial" w:hAnsi="Arial" w:cs="Arial"/>
                <w:sz w:val="24"/>
                <w:szCs w:val="24"/>
                <w:highlight w:val="white"/>
                <w:lang w:val="en-US"/>
              </w:rPr>
            </w:pPr>
            <w:r w:rsidRPr="0010057A">
              <w:rPr>
                <w:rFonts w:ascii="Arial" w:eastAsia="Arial" w:hAnsi="Arial" w:cs="Arial"/>
                <w:sz w:val="24"/>
                <w:szCs w:val="24"/>
                <w:lang w:val="en-US"/>
              </w:rPr>
              <w:t xml:space="preserve">On </w:t>
            </w:r>
            <w:proofErr w:type="spellStart"/>
            <w:r w:rsidR="00657637">
              <w:rPr>
                <w:rFonts w:ascii="Arial" w:eastAsia="Arial" w:hAnsi="Arial" w:cs="Arial"/>
                <w:sz w:val="24"/>
                <w:szCs w:val="24"/>
                <w:lang w:val="en-US"/>
              </w:rPr>
              <w:t>Tusday</w:t>
            </w:r>
            <w:proofErr w:type="spellEnd"/>
            <w:r w:rsidRPr="0010057A">
              <w:rPr>
                <w:rFonts w:ascii="Arial" w:eastAsia="Arial" w:hAnsi="Arial" w:cs="Arial"/>
                <w:sz w:val="24"/>
                <w:szCs w:val="24"/>
                <w:lang w:val="en-US"/>
              </w:rPr>
              <w:t xml:space="preserve"> </w:t>
            </w:r>
            <w:r w:rsidR="00657637">
              <w:rPr>
                <w:rFonts w:ascii="Arial" w:eastAsia="Arial" w:hAnsi="Arial" w:cs="Arial"/>
                <w:sz w:val="24"/>
                <w:szCs w:val="24"/>
                <w:lang w:val="en-US"/>
              </w:rPr>
              <w:t>3</w:t>
            </w:r>
            <w:r w:rsidRPr="0010057A">
              <w:rPr>
                <w:rFonts w:ascii="Arial" w:eastAsia="Arial" w:hAnsi="Arial" w:cs="Arial"/>
                <w:sz w:val="24"/>
                <w:szCs w:val="24"/>
                <w:lang w:val="en-US"/>
              </w:rPr>
              <w:t xml:space="preserve"> of </w:t>
            </w:r>
            <w:r w:rsidR="0010057A" w:rsidRPr="0010057A">
              <w:rPr>
                <w:rFonts w:ascii="Arial" w:eastAsia="Arial" w:hAnsi="Arial" w:cs="Arial"/>
                <w:sz w:val="24"/>
                <w:szCs w:val="24"/>
                <w:lang w:val="en-US"/>
              </w:rPr>
              <w:t>February</w:t>
            </w:r>
            <w:r w:rsidRPr="0010057A">
              <w:rPr>
                <w:rFonts w:ascii="Arial" w:eastAsia="Arial" w:hAnsi="Arial" w:cs="Arial"/>
                <w:sz w:val="24"/>
                <w:szCs w:val="24"/>
                <w:lang w:val="en-US"/>
              </w:rPr>
              <w:t xml:space="preserve"> 2026 </w:t>
            </w:r>
            <w:r w:rsidR="001606E5" w:rsidRPr="0010057A">
              <w:rPr>
                <w:rFonts w:ascii="Arial" w:eastAsia="Arial" w:hAnsi="Arial" w:cs="Arial"/>
                <w:sz w:val="24"/>
                <w:szCs w:val="24"/>
                <w:lang w:val="en-US"/>
              </w:rPr>
              <w:t xml:space="preserve">from </w:t>
            </w:r>
            <w:r w:rsidR="00620E10" w:rsidRPr="0010057A">
              <w:rPr>
                <w:rFonts w:ascii="Arial" w:eastAsia="Arial" w:hAnsi="Arial" w:cs="Arial"/>
                <w:sz w:val="24"/>
                <w:szCs w:val="24"/>
                <w:lang w:val="en-US"/>
              </w:rPr>
              <w:t>14:</w:t>
            </w:r>
            <w:r w:rsidR="00FF64C5">
              <w:rPr>
                <w:rFonts w:ascii="Arial" w:eastAsia="Arial" w:hAnsi="Arial" w:cs="Arial"/>
                <w:sz w:val="24"/>
                <w:szCs w:val="24"/>
                <w:lang w:val="en-US"/>
              </w:rPr>
              <w:t>0</w:t>
            </w:r>
            <w:r w:rsidRPr="0010057A">
              <w:rPr>
                <w:rFonts w:ascii="Arial" w:eastAsia="Arial" w:hAnsi="Arial" w:cs="Arial"/>
                <w:sz w:val="24"/>
                <w:szCs w:val="24"/>
                <w:lang w:val="en-US"/>
              </w:rPr>
              <w:t>0</w:t>
            </w:r>
            <w:r w:rsidR="00620E10" w:rsidRPr="0010057A">
              <w:rPr>
                <w:rFonts w:ascii="Arial" w:eastAsia="Arial" w:hAnsi="Arial" w:cs="Arial"/>
                <w:sz w:val="24"/>
                <w:szCs w:val="24"/>
                <w:lang w:val="en-US"/>
              </w:rPr>
              <w:t xml:space="preserve"> </w:t>
            </w:r>
            <w:r w:rsidRPr="0010057A">
              <w:rPr>
                <w:rFonts w:ascii="Arial" w:eastAsia="Arial" w:hAnsi="Arial" w:cs="Arial"/>
                <w:sz w:val="24"/>
                <w:szCs w:val="24"/>
                <w:lang w:val="en-US"/>
              </w:rPr>
              <w:t>PM</w:t>
            </w:r>
            <w:r w:rsidR="001606E5" w:rsidRPr="0010057A">
              <w:rPr>
                <w:rFonts w:ascii="Arial" w:eastAsia="Arial" w:hAnsi="Arial" w:cs="Arial"/>
                <w:sz w:val="24"/>
                <w:szCs w:val="24"/>
                <w:lang w:val="en-US"/>
              </w:rPr>
              <w:t xml:space="preserve"> to </w:t>
            </w:r>
            <w:r w:rsidRPr="0010057A">
              <w:rPr>
                <w:rFonts w:ascii="Arial" w:eastAsia="Arial" w:hAnsi="Arial" w:cs="Arial"/>
                <w:sz w:val="24"/>
                <w:szCs w:val="24"/>
                <w:lang w:val="en-US"/>
              </w:rPr>
              <w:t>16.</w:t>
            </w:r>
            <w:r w:rsidR="00FF64C5">
              <w:rPr>
                <w:rFonts w:ascii="Arial" w:eastAsia="Arial" w:hAnsi="Arial" w:cs="Arial"/>
                <w:sz w:val="24"/>
                <w:szCs w:val="24"/>
                <w:lang w:val="en-US"/>
              </w:rPr>
              <w:t>0</w:t>
            </w:r>
            <w:r w:rsidRPr="0010057A">
              <w:rPr>
                <w:rFonts w:ascii="Arial" w:eastAsia="Arial" w:hAnsi="Arial" w:cs="Arial"/>
                <w:sz w:val="24"/>
                <w:szCs w:val="24"/>
                <w:lang w:val="en-US"/>
              </w:rPr>
              <w:t>0 PM</w:t>
            </w:r>
            <w:r w:rsidR="00620E10" w:rsidRPr="0010057A">
              <w:rPr>
                <w:rFonts w:ascii="Arial" w:eastAsia="Arial" w:hAnsi="Arial" w:cs="Arial"/>
                <w:sz w:val="24"/>
                <w:szCs w:val="24"/>
                <w:highlight w:val="white"/>
                <w:lang w:val="en-US"/>
              </w:rPr>
              <w:t xml:space="preserve"> </w:t>
            </w:r>
            <w:r w:rsidR="001606E5" w:rsidRPr="0010057A">
              <w:rPr>
                <w:rFonts w:ascii="Arial" w:eastAsia="Arial" w:hAnsi="Arial" w:cs="Arial"/>
                <w:sz w:val="24"/>
                <w:szCs w:val="24"/>
                <w:highlight w:val="white"/>
                <w:lang w:val="en-US"/>
              </w:rPr>
              <w:t>(Central European Time - Rome)</w:t>
            </w:r>
          </w:p>
          <w:p w14:paraId="6E834C0E" w14:textId="77777777" w:rsidR="008D3024" w:rsidRPr="0010057A" w:rsidRDefault="001606E5">
            <w:pPr>
              <w:spacing w:after="0" w:line="240" w:lineRule="auto"/>
              <w:rPr>
                <w:rFonts w:ascii="Arial" w:eastAsia="Arial" w:hAnsi="Arial" w:cs="Arial"/>
                <w:b/>
                <w:sz w:val="24"/>
                <w:szCs w:val="24"/>
                <w:lang w:val="en-US"/>
              </w:rPr>
            </w:pPr>
            <w:r w:rsidRPr="0010057A">
              <w:rPr>
                <w:rFonts w:ascii="Arial" w:eastAsia="Arial" w:hAnsi="Arial" w:cs="Arial"/>
                <w:b/>
                <w:sz w:val="24"/>
                <w:szCs w:val="24"/>
                <w:lang w:val="en-US"/>
              </w:rPr>
              <w:t>VENUE</w:t>
            </w:r>
          </w:p>
          <w:p w14:paraId="3E09A00C" w14:textId="77777777" w:rsidR="00B714F4" w:rsidRPr="0010057A" w:rsidRDefault="00B714F4">
            <w:pPr>
              <w:spacing w:after="0" w:line="240" w:lineRule="auto"/>
              <w:rPr>
                <w:rFonts w:ascii="Arial" w:eastAsia="Arial" w:hAnsi="Arial" w:cs="Arial"/>
                <w:sz w:val="24"/>
                <w:szCs w:val="24"/>
                <w:lang w:val="en-US"/>
              </w:rPr>
            </w:pPr>
            <w:r w:rsidRPr="0010057A">
              <w:rPr>
                <w:rFonts w:ascii="Arial" w:eastAsia="Arial" w:hAnsi="Arial" w:cs="Arial"/>
                <w:sz w:val="24"/>
                <w:szCs w:val="24"/>
                <w:lang w:val="en-US"/>
              </w:rPr>
              <w:t>Meeting room</w:t>
            </w:r>
            <w:r w:rsidR="001606E5" w:rsidRPr="0010057A">
              <w:rPr>
                <w:rFonts w:ascii="Arial" w:eastAsia="Arial" w:hAnsi="Arial" w:cs="Arial"/>
                <w:sz w:val="24"/>
                <w:szCs w:val="24"/>
                <w:lang w:val="en-US"/>
              </w:rPr>
              <w:t xml:space="preserve"> </w:t>
            </w:r>
          </w:p>
          <w:p w14:paraId="124DBE42" w14:textId="7B88D5E2" w:rsidR="00B714F4" w:rsidRPr="0010057A" w:rsidRDefault="00B714F4">
            <w:pPr>
              <w:spacing w:after="0" w:line="240" w:lineRule="auto"/>
              <w:rPr>
                <w:rFonts w:ascii="Arial" w:eastAsia="Arial" w:hAnsi="Arial" w:cs="Arial"/>
                <w:b/>
                <w:sz w:val="24"/>
                <w:szCs w:val="24"/>
                <w:lang w:val="en-US"/>
              </w:rPr>
            </w:pPr>
            <w:hyperlink r:id="rId9" w:tgtFrame="_blank" w:history="1">
              <w:r w:rsidRPr="0010057A">
                <w:rPr>
                  <w:rFonts w:ascii="Arial" w:hAnsi="Arial" w:cs="Arial"/>
                  <w:color w:val="1155CC"/>
                  <w:sz w:val="24"/>
                  <w:szCs w:val="24"/>
                  <w:u w:val="single"/>
                  <w:shd w:val="clear" w:color="auto" w:fill="FFFFFF"/>
                  <w:lang w:val="en-US"/>
                </w:rPr>
                <w:t xml:space="preserve">Green &amp; Pink for Sustainable Education | </w:t>
              </w:r>
              <w:proofErr w:type="spellStart"/>
              <w:r w:rsidRPr="0010057A">
                <w:rPr>
                  <w:rFonts w:ascii="Arial" w:hAnsi="Arial" w:cs="Arial"/>
                  <w:color w:val="1155CC"/>
                  <w:sz w:val="24"/>
                  <w:szCs w:val="24"/>
                  <w:u w:val="single"/>
                  <w:shd w:val="clear" w:color="auto" w:fill="FFFFFF"/>
                  <w:lang w:val="en-US"/>
                </w:rPr>
                <w:t>Partecipazione</w:t>
              </w:r>
              <w:proofErr w:type="spellEnd"/>
              <w:r w:rsidRPr="0010057A">
                <w:rPr>
                  <w:rFonts w:ascii="Arial" w:hAnsi="Arial" w:cs="Arial"/>
                  <w:color w:val="1155CC"/>
                  <w:sz w:val="24"/>
                  <w:szCs w:val="24"/>
                  <w:u w:val="single"/>
                  <w:shd w:val="clear" w:color="auto" w:fill="FFFFFF"/>
                  <w:lang w:val="en-US"/>
                </w:rPr>
                <w:t xml:space="preserve"> alla riunione </w:t>
              </w:r>
              <w:r w:rsidR="00B10F9D" w:rsidRPr="00B10F9D">
                <w:rPr>
                  <w:rFonts w:ascii="Arial" w:hAnsi="Arial" w:cs="Arial"/>
                  <w:color w:val="1155CC"/>
                  <w:sz w:val="24"/>
                  <w:szCs w:val="24"/>
                  <w:u w:val="single"/>
                  <w:shd w:val="clear" w:color="auto" w:fill="FFFFFF"/>
                  <w:lang w:val="en-US"/>
                </w:rPr>
                <w:t xml:space="preserve">https://meet.google.com/ezz-mvsg-wyy </w:t>
              </w:r>
            </w:hyperlink>
            <w:r w:rsidR="001606E5" w:rsidRPr="0010057A">
              <w:rPr>
                <w:rFonts w:ascii="Arial" w:eastAsia="Arial" w:hAnsi="Arial" w:cs="Arial"/>
                <w:b/>
                <w:sz w:val="24"/>
                <w:szCs w:val="24"/>
                <w:lang w:val="en-US"/>
              </w:rPr>
              <w:t xml:space="preserve"> </w:t>
            </w:r>
          </w:p>
          <w:p w14:paraId="4B88B1E8" w14:textId="38BF9324" w:rsidR="00076EBC" w:rsidRPr="0010057A" w:rsidRDefault="001606E5" w:rsidP="00B714F4">
            <w:pPr>
              <w:spacing w:after="0" w:line="240" w:lineRule="auto"/>
              <w:rPr>
                <w:rFonts w:ascii="Arial" w:eastAsia="Arial" w:hAnsi="Arial" w:cs="Arial"/>
                <w:b/>
                <w:sz w:val="24"/>
                <w:szCs w:val="24"/>
                <w:lang w:val="en-US"/>
              </w:rPr>
            </w:pPr>
            <w:r w:rsidRPr="0010057A">
              <w:rPr>
                <w:rFonts w:ascii="Arial" w:eastAsia="Arial" w:hAnsi="Arial" w:cs="Arial"/>
                <w:sz w:val="24"/>
                <w:szCs w:val="24"/>
                <w:lang w:val="en-US"/>
              </w:rPr>
              <w:t xml:space="preserve">University of </w:t>
            </w:r>
            <w:proofErr w:type="spellStart"/>
            <w:r w:rsidRPr="0010057A">
              <w:rPr>
                <w:rFonts w:ascii="Arial" w:eastAsia="Arial" w:hAnsi="Arial" w:cs="Arial"/>
                <w:sz w:val="24"/>
                <w:szCs w:val="24"/>
                <w:lang w:val="en-US"/>
              </w:rPr>
              <w:t>Sannio</w:t>
            </w:r>
            <w:proofErr w:type="spellEnd"/>
            <w:r w:rsidRPr="0010057A">
              <w:rPr>
                <w:rFonts w:ascii="Arial" w:eastAsia="Arial" w:hAnsi="Arial" w:cs="Arial"/>
                <w:b/>
                <w:sz w:val="24"/>
                <w:szCs w:val="24"/>
                <w:lang w:val="en-US"/>
              </w:rPr>
              <w:t xml:space="preserve"> </w:t>
            </w:r>
          </w:p>
          <w:p w14:paraId="561DF981" w14:textId="77777777" w:rsidR="00076EBC" w:rsidRPr="0010057A" w:rsidRDefault="00076EBC" w:rsidP="00B714F4">
            <w:pPr>
              <w:spacing w:after="0" w:line="240" w:lineRule="auto"/>
              <w:rPr>
                <w:rFonts w:ascii="Arial" w:eastAsia="Arial" w:hAnsi="Arial" w:cs="Arial"/>
                <w:b/>
                <w:sz w:val="24"/>
                <w:szCs w:val="24"/>
                <w:lang w:val="en-US"/>
              </w:rPr>
            </w:pPr>
          </w:p>
          <w:p w14:paraId="56F9BD1A" w14:textId="32371450" w:rsidR="00076EBC" w:rsidRPr="0010057A" w:rsidRDefault="00076EBC" w:rsidP="00B714F4">
            <w:pPr>
              <w:spacing w:after="0" w:line="240" w:lineRule="auto"/>
              <w:rPr>
                <w:rFonts w:ascii="Arial" w:eastAsia="Arial" w:hAnsi="Arial" w:cs="Arial"/>
                <w:b/>
                <w:sz w:val="24"/>
                <w:szCs w:val="24"/>
                <w:lang w:val="en-US"/>
              </w:rPr>
            </w:pPr>
            <w:r w:rsidRPr="0010057A">
              <w:rPr>
                <w:rFonts w:ascii="Arial" w:eastAsia="Arial" w:hAnsi="Arial" w:cs="Arial"/>
                <w:b/>
                <w:sz w:val="24"/>
                <w:szCs w:val="24"/>
                <w:lang w:val="en-US"/>
              </w:rPr>
              <w:t xml:space="preserve">For students who follow </w:t>
            </w:r>
            <w:r w:rsidR="00A31C32" w:rsidRPr="0010057A">
              <w:rPr>
                <w:rFonts w:ascii="Arial" w:eastAsia="Arial" w:hAnsi="Arial" w:cs="Arial"/>
                <w:b/>
                <w:sz w:val="24"/>
                <w:szCs w:val="24"/>
                <w:lang w:val="en-US"/>
              </w:rPr>
              <w:t xml:space="preserve">the lessons </w:t>
            </w:r>
            <w:r w:rsidRPr="0010057A">
              <w:rPr>
                <w:rFonts w:ascii="Arial" w:eastAsia="Arial" w:hAnsi="Arial" w:cs="Arial"/>
                <w:b/>
                <w:sz w:val="24"/>
                <w:szCs w:val="24"/>
                <w:lang w:val="en-US"/>
              </w:rPr>
              <w:t xml:space="preserve">in-person the rooms </w:t>
            </w:r>
            <w:r w:rsidR="00A31C32" w:rsidRPr="0010057A">
              <w:rPr>
                <w:rFonts w:ascii="Arial" w:eastAsia="Arial" w:hAnsi="Arial" w:cs="Arial"/>
                <w:b/>
                <w:sz w:val="24"/>
                <w:szCs w:val="24"/>
                <w:lang w:val="en-US"/>
              </w:rPr>
              <w:t>is</w:t>
            </w:r>
            <w:r w:rsidRPr="0010057A">
              <w:rPr>
                <w:rFonts w:ascii="Arial" w:eastAsia="Arial" w:hAnsi="Arial" w:cs="Arial"/>
                <w:b/>
                <w:sz w:val="24"/>
                <w:szCs w:val="24"/>
                <w:lang w:val="en-US"/>
              </w:rPr>
              <w:t>:</w:t>
            </w:r>
          </w:p>
          <w:p w14:paraId="45D87639" w14:textId="685B022C" w:rsidR="008D3024" w:rsidRPr="00645F42" w:rsidRDefault="00076EBC" w:rsidP="00B714F4">
            <w:pPr>
              <w:spacing w:after="0" w:line="240" w:lineRule="auto"/>
              <w:rPr>
                <w:rFonts w:ascii="Arial" w:eastAsia="Arial" w:hAnsi="Arial" w:cs="Arial"/>
                <w:b/>
                <w:sz w:val="24"/>
                <w:szCs w:val="24"/>
                <w:lang w:val="en-US"/>
              </w:rPr>
            </w:pPr>
            <w:r w:rsidRPr="00645F42">
              <w:rPr>
                <w:rFonts w:ascii="Arial" w:eastAsia="Arial" w:hAnsi="Arial" w:cs="Arial"/>
                <w:b/>
                <w:sz w:val="24"/>
                <w:szCs w:val="24"/>
                <w:lang w:val="en-US"/>
              </w:rPr>
              <w:t xml:space="preserve">Room </w:t>
            </w:r>
            <w:r w:rsidR="00645F42" w:rsidRPr="00645F42">
              <w:rPr>
                <w:rFonts w:ascii="Arial" w:eastAsia="Arial" w:hAnsi="Arial" w:cs="Arial"/>
                <w:b/>
                <w:sz w:val="24"/>
                <w:szCs w:val="24"/>
                <w:lang w:val="en-US"/>
              </w:rPr>
              <w:t>2</w:t>
            </w:r>
            <w:r w:rsidRPr="00645F42">
              <w:rPr>
                <w:rFonts w:ascii="Arial" w:eastAsia="Arial" w:hAnsi="Arial" w:cs="Arial"/>
                <w:b/>
                <w:sz w:val="24"/>
                <w:szCs w:val="24"/>
                <w:lang w:val="en-US"/>
              </w:rPr>
              <w:t>9</w:t>
            </w:r>
            <w:r w:rsidR="00C815CF" w:rsidRPr="00645F42">
              <w:rPr>
                <w:rFonts w:ascii="Arial" w:eastAsia="Arial" w:hAnsi="Arial" w:cs="Arial"/>
                <w:b/>
                <w:sz w:val="24"/>
                <w:szCs w:val="24"/>
                <w:lang w:val="en-US"/>
              </w:rPr>
              <w:t xml:space="preserve">P - via Delle Puglie, </w:t>
            </w:r>
            <w:r w:rsidR="00645F42" w:rsidRPr="00645F42">
              <w:rPr>
                <w:rFonts w:ascii="Arial" w:eastAsia="Arial" w:hAnsi="Arial" w:cs="Arial"/>
                <w:b/>
                <w:sz w:val="24"/>
                <w:szCs w:val="24"/>
                <w:lang w:val="en-US"/>
              </w:rPr>
              <w:t>first</w:t>
            </w:r>
            <w:r w:rsidR="00C815CF" w:rsidRPr="00645F42">
              <w:rPr>
                <w:rFonts w:ascii="Arial" w:eastAsia="Arial" w:hAnsi="Arial" w:cs="Arial"/>
                <w:b/>
                <w:sz w:val="24"/>
                <w:szCs w:val="24"/>
                <w:lang w:val="en-US"/>
              </w:rPr>
              <w:t xml:space="preserve"> floor</w:t>
            </w:r>
          </w:p>
          <w:p w14:paraId="1C3C3224" w14:textId="7785B7BA" w:rsidR="00076EBC" w:rsidRPr="00A31C32" w:rsidRDefault="00076EBC" w:rsidP="00C815CF">
            <w:pPr>
              <w:spacing w:after="0" w:line="240" w:lineRule="auto"/>
              <w:rPr>
                <w:rFonts w:ascii="Arial" w:eastAsia="Arial" w:hAnsi="Arial" w:cs="Arial"/>
                <w:b/>
                <w:color w:val="3C4043"/>
                <w:sz w:val="28"/>
                <w:szCs w:val="28"/>
                <w:lang w:val="en-US"/>
              </w:rPr>
            </w:pPr>
          </w:p>
        </w:tc>
      </w:tr>
    </w:tbl>
    <w:p w14:paraId="5B02FC59" w14:textId="77777777" w:rsidR="0010057A" w:rsidRDefault="0010057A">
      <w:pPr>
        <w:shd w:val="clear" w:color="auto" w:fill="FFFFFF"/>
        <w:spacing w:after="0" w:line="240" w:lineRule="auto"/>
        <w:rPr>
          <w:rFonts w:ascii="Arial" w:eastAsia="Arial" w:hAnsi="Arial" w:cs="Arial"/>
          <w:b/>
          <w:color w:val="222222"/>
          <w:sz w:val="28"/>
          <w:szCs w:val="28"/>
          <w:lang w:val="en-US"/>
        </w:rPr>
      </w:pPr>
    </w:p>
    <w:p w14:paraId="08CC3F9A" w14:textId="77777777" w:rsidR="0010057A" w:rsidRDefault="0010057A">
      <w:pPr>
        <w:shd w:val="clear" w:color="auto" w:fill="FFFFFF"/>
        <w:spacing w:after="0" w:line="240" w:lineRule="auto"/>
        <w:rPr>
          <w:rFonts w:ascii="Arial" w:eastAsia="Arial" w:hAnsi="Arial" w:cs="Arial"/>
          <w:b/>
          <w:color w:val="222222"/>
          <w:sz w:val="28"/>
          <w:szCs w:val="28"/>
          <w:lang w:val="en-US"/>
        </w:rPr>
      </w:pPr>
    </w:p>
    <w:p w14:paraId="7B053D36" w14:textId="77777777" w:rsidR="0010057A" w:rsidRDefault="0010057A">
      <w:pPr>
        <w:shd w:val="clear" w:color="auto" w:fill="FFFFFF"/>
        <w:spacing w:after="0" w:line="240" w:lineRule="auto"/>
        <w:rPr>
          <w:rFonts w:ascii="Arial" w:eastAsia="Arial" w:hAnsi="Arial" w:cs="Arial"/>
          <w:b/>
          <w:color w:val="222222"/>
          <w:sz w:val="28"/>
          <w:szCs w:val="28"/>
          <w:lang w:val="en-US"/>
        </w:rPr>
      </w:pPr>
    </w:p>
    <w:p w14:paraId="0CE6B8B6" w14:textId="77777777" w:rsidR="0010057A" w:rsidRDefault="0010057A">
      <w:pPr>
        <w:shd w:val="clear" w:color="auto" w:fill="FFFFFF"/>
        <w:spacing w:after="0" w:line="240" w:lineRule="auto"/>
        <w:rPr>
          <w:rFonts w:ascii="Arial" w:eastAsia="Arial" w:hAnsi="Arial" w:cs="Arial"/>
          <w:b/>
          <w:color w:val="222222"/>
          <w:sz w:val="28"/>
          <w:szCs w:val="28"/>
          <w:lang w:val="en-US"/>
        </w:rPr>
      </w:pPr>
    </w:p>
    <w:p w14:paraId="2552F4C4" w14:textId="77777777" w:rsidR="0010057A" w:rsidRDefault="0010057A">
      <w:pPr>
        <w:shd w:val="clear" w:color="auto" w:fill="FFFFFF"/>
        <w:spacing w:after="0" w:line="240" w:lineRule="auto"/>
        <w:rPr>
          <w:rFonts w:ascii="Arial" w:eastAsia="Arial" w:hAnsi="Arial" w:cs="Arial"/>
          <w:b/>
          <w:color w:val="222222"/>
          <w:sz w:val="28"/>
          <w:szCs w:val="28"/>
          <w:lang w:val="en-US"/>
        </w:rPr>
      </w:pPr>
    </w:p>
    <w:p w14:paraId="0A7D92BE" w14:textId="0A48C8FB" w:rsidR="008D3024" w:rsidRPr="00A31C32" w:rsidRDefault="001606E5">
      <w:pPr>
        <w:shd w:val="clear" w:color="auto" w:fill="FFFFFF"/>
        <w:spacing w:after="0" w:line="240" w:lineRule="auto"/>
        <w:rPr>
          <w:rFonts w:ascii="Arial" w:eastAsia="Arial" w:hAnsi="Arial" w:cs="Arial"/>
          <w:b/>
          <w:color w:val="222222"/>
          <w:sz w:val="28"/>
          <w:szCs w:val="28"/>
          <w:lang w:val="en-US"/>
        </w:rPr>
      </w:pPr>
      <w:r w:rsidRPr="00A31C32">
        <w:rPr>
          <w:rFonts w:ascii="Arial" w:eastAsia="Arial" w:hAnsi="Arial" w:cs="Arial"/>
          <w:b/>
          <w:color w:val="222222"/>
          <w:sz w:val="28"/>
          <w:szCs w:val="28"/>
          <w:lang w:val="en-US"/>
        </w:rPr>
        <w:t>__________________________________</w:t>
      </w:r>
    </w:p>
    <w:p w14:paraId="0E734BEF" w14:textId="4542DFE8" w:rsidR="008D3024" w:rsidRPr="00657637" w:rsidRDefault="001606E5">
      <w:pPr>
        <w:spacing w:after="0" w:line="240" w:lineRule="auto"/>
        <w:rPr>
          <w:rFonts w:ascii="Arial" w:eastAsia="Arial" w:hAnsi="Arial" w:cs="Arial"/>
          <w:b/>
          <w:sz w:val="28"/>
          <w:szCs w:val="28"/>
          <w:lang w:val="en-US"/>
        </w:rPr>
      </w:pPr>
      <w:r w:rsidRPr="00657637">
        <w:rPr>
          <w:rFonts w:ascii="Arial" w:eastAsia="Arial" w:hAnsi="Arial" w:cs="Arial"/>
          <w:b/>
          <w:sz w:val="28"/>
          <w:szCs w:val="28"/>
          <w:lang w:val="en-US"/>
        </w:rPr>
        <w:t xml:space="preserve">TRAINING SUPERVISOR AND LECTURER: </w:t>
      </w:r>
      <w:proofErr w:type="spellStart"/>
      <w:r w:rsidR="00B223F0" w:rsidRPr="00657637">
        <w:rPr>
          <w:rFonts w:ascii="Arial" w:eastAsia="Arial" w:hAnsi="Arial" w:cs="Arial"/>
          <w:b/>
          <w:sz w:val="28"/>
          <w:szCs w:val="28"/>
          <w:lang w:val="en-US"/>
        </w:rPr>
        <w:t>Prof.</w:t>
      </w:r>
      <w:r w:rsidR="0010057A" w:rsidRPr="00657637">
        <w:rPr>
          <w:rFonts w:ascii="Arial" w:eastAsia="Arial" w:hAnsi="Arial" w:cs="Arial"/>
          <w:b/>
          <w:sz w:val="28"/>
          <w:szCs w:val="28"/>
          <w:lang w:val="en-US"/>
        </w:rPr>
        <w:t>ssa</w:t>
      </w:r>
      <w:proofErr w:type="spellEnd"/>
      <w:r w:rsidR="0010057A" w:rsidRPr="00657637">
        <w:rPr>
          <w:rFonts w:ascii="Arial" w:eastAsia="Arial" w:hAnsi="Arial" w:cs="Arial"/>
          <w:b/>
          <w:sz w:val="28"/>
          <w:szCs w:val="28"/>
          <w:lang w:val="en-US"/>
        </w:rPr>
        <w:t xml:space="preserve"> </w:t>
      </w:r>
      <w:r w:rsidR="00657637" w:rsidRPr="00657637">
        <w:rPr>
          <w:rFonts w:ascii="Arial" w:eastAsia="Arial" w:hAnsi="Arial" w:cs="Arial"/>
          <w:b/>
          <w:sz w:val="28"/>
          <w:szCs w:val="28"/>
          <w:lang w:val="en-US"/>
        </w:rPr>
        <w:t xml:space="preserve">Mariah </w:t>
      </w:r>
      <w:proofErr w:type="spellStart"/>
      <w:r w:rsidR="00657637" w:rsidRPr="00657637">
        <w:rPr>
          <w:rFonts w:ascii="Arial" w:eastAsia="Arial" w:hAnsi="Arial" w:cs="Arial"/>
          <w:b/>
          <w:sz w:val="28"/>
          <w:szCs w:val="28"/>
          <w:lang w:val="en-US"/>
        </w:rPr>
        <w:t>Brochado</w:t>
      </w:r>
      <w:proofErr w:type="spellEnd"/>
      <w:r w:rsidRPr="00657637">
        <w:rPr>
          <w:rFonts w:ascii="Arial" w:eastAsia="Arial" w:hAnsi="Arial" w:cs="Arial"/>
          <w:b/>
          <w:sz w:val="28"/>
          <w:szCs w:val="28"/>
          <w:lang w:val="en-US"/>
        </w:rPr>
        <w:t xml:space="preserve"> </w:t>
      </w:r>
    </w:p>
    <w:tbl>
      <w:tblPr>
        <w:tblStyle w:val="a0"/>
        <w:tblW w:w="87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5902"/>
      </w:tblGrid>
      <w:tr w:rsidR="004302C4" w:rsidRPr="00B10F9D" w14:paraId="190D4205" w14:textId="77777777" w:rsidTr="00076EBC">
        <w:trPr>
          <w:trHeight w:val="3024"/>
        </w:trPr>
        <w:tc>
          <w:tcPr>
            <w:tcW w:w="2836" w:type="dxa"/>
          </w:tcPr>
          <w:p w14:paraId="263A524A" w14:textId="5A7A64D5" w:rsidR="00657637" w:rsidRPr="00657637" w:rsidRDefault="00657637" w:rsidP="00657637">
            <w:pPr>
              <w:pStyle w:val="NormaleWeb"/>
              <w:jc w:val="center"/>
            </w:pPr>
            <w:r w:rsidRPr="00657637">
              <w:rPr>
                <w:noProof/>
              </w:rPr>
              <w:drawing>
                <wp:inline distT="0" distB="0" distL="0" distR="0" wp14:anchorId="0F0AA3CB" wp14:editId="16872A9C">
                  <wp:extent cx="1663700" cy="1893570"/>
                  <wp:effectExtent l="0" t="0" r="0" b="0"/>
                  <wp:docPr id="77990721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3700" cy="1893570"/>
                          </a:xfrm>
                          <a:prstGeom prst="rect">
                            <a:avLst/>
                          </a:prstGeom>
                          <a:noFill/>
                          <a:ln>
                            <a:noFill/>
                          </a:ln>
                        </pic:spPr>
                      </pic:pic>
                    </a:graphicData>
                  </a:graphic>
                </wp:inline>
              </w:drawing>
            </w:r>
          </w:p>
          <w:p w14:paraId="3F04C89A" w14:textId="77777777" w:rsidR="00B265BF" w:rsidRPr="00657637" w:rsidRDefault="00B265BF">
            <w:pPr>
              <w:jc w:val="center"/>
              <w:rPr>
                <w:rFonts w:ascii="Times New Roman" w:eastAsia="Times New Roman" w:hAnsi="Times New Roman" w:cs="Times New Roman"/>
                <w:b/>
                <w:lang w:val="en-US"/>
              </w:rPr>
            </w:pPr>
          </w:p>
        </w:tc>
        <w:tc>
          <w:tcPr>
            <w:tcW w:w="5902" w:type="dxa"/>
          </w:tcPr>
          <w:p w14:paraId="359092A3" w14:textId="77777777" w:rsidR="008D3024" w:rsidRPr="00A31C32" w:rsidRDefault="001606E5">
            <w:pPr>
              <w:jc w:val="both"/>
              <w:rPr>
                <w:rFonts w:ascii="Arial" w:eastAsia="Arial" w:hAnsi="Arial" w:cs="Arial"/>
                <w:b/>
                <w:sz w:val="20"/>
                <w:szCs w:val="20"/>
                <w:lang w:val="en-US"/>
              </w:rPr>
            </w:pPr>
            <w:r w:rsidRPr="00A31C32">
              <w:rPr>
                <w:rFonts w:ascii="Arial" w:eastAsia="Arial" w:hAnsi="Arial" w:cs="Arial"/>
                <w:b/>
                <w:sz w:val="20"/>
                <w:szCs w:val="20"/>
                <w:lang w:val="en-US"/>
              </w:rPr>
              <w:t>SHORT BIO</w:t>
            </w:r>
          </w:p>
          <w:p w14:paraId="52CE64F8" w14:textId="4CC00D29" w:rsidR="00657637" w:rsidRPr="00657637" w:rsidRDefault="00657637" w:rsidP="00657637">
            <w:pPr>
              <w:jc w:val="both"/>
              <w:rPr>
                <w:rFonts w:ascii="Arial" w:eastAsia="Arial" w:hAnsi="Arial" w:cs="Arial"/>
                <w:lang w:val="en-US"/>
              </w:rPr>
            </w:pPr>
            <w:r w:rsidRPr="00657637">
              <w:rPr>
                <w:rFonts w:ascii="Arial" w:eastAsia="Arial" w:hAnsi="Arial" w:cs="Arial"/>
                <w:lang w:val="en-US"/>
              </w:rPr>
              <w:t>Full Professor of Philosophy of Technology at the Federal University of Minas Gerais.</w:t>
            </w:r>
          </w:p>
          <w:p w14:paraId="53046651" w14:textId="2C99292C" w:rsidR="00657637" w:rsidRPr="00657637" w:rsidRDefault="00657637" w:rsidP="00657637">
            <w:pPr>
              <w:jc w:val="both"/>
              <w:rPr>
                <w:rFonts w:ascii="Arial" w:eastAsia="Arial" w:hAnsi="Arial" w:cs="Arial"/>
                <w:lang w:val="en-US"/>
              </w:rPr>
            </w:pPr>
            <w:r w:rsidRPr="00657637">
              <w:rPr>
                <w:rFonts w:ascii="Arial" w:eastAsia="Arial" w:hAnsi="Arial" w:cs="Arial"/>
                <w:lang w:val="en-US"/>
              </w:rPr>
              <w:t>Coordinator of the PHILOTECH: Philosophy of Technology Applied to Digital Law/Jean Monnet Center of Excellence (European Union/UFMG).</w:t>
            </w:r>
          </w:p>
          <w:p w14:paraId="6AD624AA" w14:textId="1BF5AB46" w:rsidR="00657637" w:rsidRPr="00657637" w:rsidRDefault="00657637" w:rsidP="00657637">
            <w:pPr>
              <w:jc w:val="both"/>
              <w:rPr>
                <w:rFonts w:ascii="Arial" w:eastAsia="Arial" w:hAnsi="Arial" w:cs="Arial"/>
                <w:lang w:val="en-US"/>
              </w:rPr>
            </w:pPr>
            <w:r w:rsidRPr="00657637">
              <w:rPr>
                <w:rFonts w:ascii="Arial" w:eastAsia="Arial" w:hAnsi="Arial" w:cs="Arial"/>
                <w:lang w:val="en-US"/>
              </w:rPr>
              <w:t>Director of Human Rights at the Institute of Law and Artificial Intelligence (IDEIA) of Minas Gerais.</w:t>
            </w:r>
          </w:p>
          <w:p w14:paraId="2CF6A6F5" w14:textId="4BD88936" w:rsidR="00657637" w:rsidRDefault="00657637" w:rsidP="00657637">
            <w:pPr>
              <w:jc w:val="both"/>
              <w:rPr>
                <w:rFonts w:ascii="Arial" w:eastAsia="Arial" w:hAnsi="Arial" w:cs="Arial"/>
                <w:lang w:val="en-US"/>
              </w:rPr>
            </w:pPr>
            <w:r w:rsidRPr="00657637">
              <w:rPr>
                <w:rFonts w:ascii="Arial" w:eastAsia="Arial" w:hAnsi="Arial" w:cs="Arial"/>
                <w:lang w:val="en-US"/>
              </w:rPr>
              <w:t>Former Deputy Secretary of State for Civil Affairs and Institutional and International Relations of Minas Gerais</w:t>
            </w:r>
          </w:p>
          <w:p w14:paraId="66DF214C" w14:textId="6AC371A7" w:rsidR="008D3024" w:rsidRPr="00657637" w:rsidRDefault="0010057A" w:rsidP="00645F42">
            <w:pPr>
              <w:jc w:val="both"/>
              <w:rPr>
                <w:rFonts w:ascii="Arial" w:eastAsia="Arial" w:hAnsi="Arial" w:cs="Arial"/>
                <w:b/>
                <w:sz w:val="20"/>
                <w:szCs w:val="20"/>
                <w:lang w:val="en-US"/>
              </w:rPr>
            </w:pPr>
            <w:r w:rsidRPr="0010057A">
              <w:rPr>
                <w:rFonts w:ascii="Arial" w:eastAsia="Arial" w:hAnsi="Arial" w:cs="Arial"/>
                <w:lang w:val="en-US"/>
              </w:rPr>
              <w:t xml:space="preserve">She conducts research in the areas of </w:t>
            </w:r>
            <w:r w:rsidR="00657637">
              <w:rPr>
                <w:rFonts w:ascii="Arial" w:eastAsia="Arial" w:hAnsi="Arial" w:cs="Arial"/>
                <w:lang w:val="en-US"/>
              </w:rPr>
              <w:t>AI and ethics.</w:t>
            </w:r>
          </w:p>
        </w:tc>
      </w:tr>
    </w:tbl>
    <w:p w14:paraId="2CAA7264" w14:textId="77777777" w:rsidR="008D3024" w:rsidRPr="00657637" w:rsidRDefault="008D3024" w:rsidP="00EC495E">
      <w:pPr>
        <w:jc w:val="both"/>
        <w:rPr>
          <w:rFonts w:ascii="Times New Roman" w:eastAsia="Times New Roman" w:hAnsi="Times New Roman" w:cs="Times New Roman"/>
          <w:b/>
          <w:lang w:val="en-US"/>
        </w:rPr>
      </w:pPr>
    </w:p>
    <w:sectPr w:rsidR="008D3024" w:rsidRPr="00657637">
      <w:headerReference w:type="default" r:id="rId11"/>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C3D17" w14:textId="77777777" w:rsidR="00727E8A" w:rsidRDefault="00727E8A">
      <w:pPr>
        <w:spacing w:after="0" w:line="240" w:lineRule="auto"/>
      </w:pPr>
      <w:r>
        <w:separator/>
      </w:r>
    </w:p>
  </w:endnote>
  <w:endnote w:type="continuationSeparator" w:id="0">
    <w:p w14:paraId="213AA969" w14:textId="77777777" w:rsidR="00727E8A" w:rsidRDefault="00727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4A1ED" w14:textId="77777777" w:rsidR="00727E8A" w:rsidRDefault="00727E8A">
      <w:pPr>
        <w:spacing w:after="0" w:line="240" w:lineRule="auto"/>
      </w:pPr>
      <w:r>
        <w:separator/>
      </w:r>
    </w:p>
  </w:footnote>
  <w:footnote w:type="continuationSeparator" w:id="0">
    <w:p w14:paraId="332EA6D5" w14:textId="77777777" w:rsidR="00727E8A" w:rsidRDefault="00727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8CBF" w14:textId="20B60396" w:rsidR="008D3024" w:rsidRDefault="001606E5">
    <w:pPr>
      <w:pBdr>
        <w:top w:val="nil"/>
        <w:left w:val="nil"/>
        <w:bottom w:val="nil"/>
        <w:right w:val="nil"/>
        <w:between w:val="nil"/>
      </w:pBdr>
      <w:tabs>
        <w:tab w:val="center" w:pos="4819"/>
        <w:tab w:val="right" w:pos="9638"/>
      </w:tabs>
      <w:spacing w:after="0" w:line="240" w:lineRule="auto"/>
      <w:rPr>
        <w:color w:val="000000"/>
      </w:rPr>
    </w:pPr>
    <w:r>
      <w:rPr>
        <w:noProof/>
      </w:rPr>
      <w:drawing>
        <wp:anchor distT="0" distB="0" distL="114300" distR="114300" simplePos="0" relativeHeight="251659264" behindDoc="0" locked="0" layoutInCell="1" hidden="0" allowOverlap="1" wp14:anchorId="7A373C83" wp14:editId="14E7AF11">
          <wp:simplePos x="0" y="0"/>
          <wp:positionH relativeFrom="page">
            <wp:posOffset>7810678</wp:posOffset>
          </wp:positionH>
          <wp:positionV relativeFrom="paragraph">
            <wp:posOffset>-298400</wp:posOffset>
          </wp:positionV>
          <wp:extent cx="1315085" cy="1066800"/>
          <wp:effectExtent l="0" t="0" r="0" b="0"/>
          <wp:wrapNone/>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5085" cy="1066800"/>
                  </a:xfrm>
                  <a:prstGeom prst="rect">
                    <a:avLst/>
                  </a:prstGeom>
                  <a:ln/>
                </pic:spPr>
              </pic:pic>
            </a:graphicData>
          </a:graphic>
        </wp:anchor>
      </w:drawing>
    </w:r>
    <w:r w:rsidR="0010057A">
      <w:rPr>
        <w:noProof/>
        <w:color w:val="000000"/>
      </w:rPr>
      <w:drawing>
        <wp:inline distT="0" distB="0" distL="0" distR="0" wp14:anchorId="531F5E6B" wp14:editId="463CAC97">
          <wp:extent cx="5681980" cy="548640"/>
          <wp:effectExtent l="0" t="0" r="0" b="3810"/>
          <wp:docPr id="150920461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81980" cy="54864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024"/>
    <w:rsid w:val="00054319"/>
    <w:rsid w:val="00062786"/>
    <w:rsid w:val="00076EBC"/>
    <w:rsid w:val="000B2199"/>
    <w:rsid w:val="000E1DF5"/>
    <w:rsid w:val="0010057A"/>
    <w:rsid w:val="00115B25"/>
    <w:rsid w:val="001606E5"/>
    <w:rsid w:val="00253876"/>
    <w:rsid w:val="00282C83"/>
    <w:rsid w:val="002B43E9"/>
    <w:rsid w:val="003508A5"/>
    <w:rsid w:val="003561C9"/>
    <w:rsid w:val="00383884"/>
    <w:rsid w:val="003B1A31"/>
    <w:rsid w:val="003C7856"/>
    <w:rsid w:val="004302C4"/>
    <w:rsid w:val="00445DA3"/>
    <w:rsid w:val="00486199"/>
    <w:rsid w:val="004871E4"/>
    <w:rsid w:val="00521F30"/>
    <w:rsid w:val="00620E10"/>
    <w:rsid w:val="00645F42"/>
    <w:rsid w:val="00657637"/>
    <w:rsid w:val="00727E8A"/>
    <w:rsid w:val="00736150"/>
    <w:rsid w:val="00782172"/>
    <w:rsid w:val="007C2FAE"/>
    <w:rsid w:val="007C5C41"/>
    <w:rsid w:val="007D537E"/>
    <w:rsid w:val="00851F06"/>
    <w:rsid w:val="008B6C2A"/>
    <w:rsid w:val="008D3024"/>
    <w:rsid w:val="00912D1C"/>
    <w:rsid w:val="0092558C"/>
    <w:rsid w:val="00941250"/>
    <w:rsid w:val="00953473"/>
    <w:rsid w:val="009B1E42"/>
    <w:rsid w:val="009E726A"/>
    <w:rsid w:val="00A31C32"/>
    <w:rsid w:val="00A765EB"/>
    <w:rsid w:val="00A90C7F"/>
    <w:rsid w:val="00AD7DD7"/>
    <w:rsid w:val="00B07442"/>
    <w:rsid w:val="00B10F9D"/>
    <w:rsid w:val="00B223F0"/>
    <w:rsid w:val="00B265BF"/>
    <w:rsid w:val="00B54FF2"/>
    <w:rsid w:val="00B714F4"/>
    <w:rsid w:val="00B77D66"/>
    <w:rsid w:val="00BE0D6F"/>
    <w:rsid w:val="00C23010"/>
    <w:rsid w:val="00C24CC8"/>
    <w:rsid w:val="00C26AC1"/>
    <w:rsid w:val="00C815CF"/>
    <w:rsid w:val="00C97785"/>
    <w:rsid w:val="00CD1A5A"/>
    <w:rsid w:val="00CF10CD"/>
    <w:rsid w:val="00D22838"/>
    <w:rsid w:val="00DC4FE0"/>
    <w:rsid w:val="00E21296"/>
    <w:rsid w:val="00E50A2E"/>
    <w:rsid w:val="00EC495E"/>
    <w:rsid w:val="00FF21A1"/>
    <w:rsid w:val="00FF64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8D47C"/>
  <w15:docId w15:val="{FEE43546-0D1C-4918-8BA5-1FF7E8EF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spacing w:line="240" w:lineRule="auto"/>
      <w:outlineLvl w:val="1"/>
    </w:pPr>
    <w:rPr>
      <w:rFonts w:ascii="Times New Roman" w:eastAsia="Times New Roman" w:hAnsi="Times New Roman" w:cs="Times New Roman"/>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2Carattere">
    <w:name w:val="Titolo 2 Carattere"/>
    <w:basedOn w:val="Carpredefinitoparagrafo"/>
    <w:uiPriority w:val="9"/>
    <w:rsid w:val="00CE75DC"/>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unhideWhenUsed/>
    <w:rsid w:val="00CE75DC"/>
    <w:rPr>
      <w:color w:val="0000FF"/>
      <w:u w:val="single"/>
    </w:rPr>
  </w:style>
  <w:style w:type="table" w:styleId="Grigliatabella">
    <w:name w:val="Table Grid"/>
    <w:basedOn w:val="Tabellanormale"/>
    <w:uiPriority w:val="39"/>
    <w:rsid w:val="00CE7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link w:val="IntestazioneCarattere"/>
    <w:uiPriority w:val="99"/>
    <w:unhideWhenUsed/>
    <w:rsid w:val="00CE75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75DC"/>
  </w:style>
  <w:style w:type="paragraph" w:styleId="Pidipagina">
    <w:name w:val="footer"/>
    <w:link w:val="PidipaginaCarattere"/>
    <w:uiPriority w:val="99"/>
    <w:unhideWhenUsed/>
    <w:rsid w:val="00CE75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75DC"/>
  </w:style>
  <w:style w:type="paragraph" w:styleId="PreformattatoHTML">
    <w:name w:val="HTML Preformatted"/>
    <w:link w:val="PreformattatoHTMLCarattere"/>
    <w:uiPriority w:val="99"/>
    <w:semiHidden/>
    <w:unhideWhenUsed/>
    <w:rsid w:val="00CE7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CE75DC"/>
    <w:rPr>
      <w:rFonts w:ascii="Courier New" w:eastAsia="Times New Roman" w:hAnsi="Courier New" w:cs="Courier New"/>
      <w:sz w:val="20"/>
      <w:szCs w:val="20"/>
      <w:lang w:eastAsia="it-IT"/>
    </w:rPr>
  </w:style>
  <w:style w:type="character" w:customStyle="1" w:styleId="y2iqfc">
    <w:name w:val="y2iqfc"/>
    <w:basedOn w:val="Carpredefinitoparagrafo"/>
    <w:rsid w:val="00CE75DC"/>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60" w:type="dxa"/>
        <w:right w:w="0"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0" w:type="dxa"/>
        <w:bottom w:w="60" w:type="dxa"/>
        <w:right w:w="0"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0" w:type="dxa"/>
        <w:bottom w:w="60" w:type="dxa"/>
        <w:right w:w="0"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NormaleWeb">
    <w:name w:val="Normal (Web)"/>
    <w:basedOn w:val="Normale"/>
    <w:uiPriority w:val="99"/>
    <w:semiHidden/>
    <w:unhideWhenUsed/>
    <w:rsid w:val="00B265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01847">
      <w:bodyDiv w:val="1"/>
      <w:marLeft w:val="0"/>
      <w:marRight w:val="0"/>
      <w:marTop w:val="0"/>
      <w:marBottom w:val="0"/>
      <w:divBdr>
        <w:top w:val="none" w:sz="0" w:space="0" w:color="auto"/>
        <w:left w:val="none" w:sz="0" w:space="0" w:color="auto"/>
        <w:bottom w:val="none" w:sz="0" w:space="0" w:color="auto"/>
        <w:right w:val="none" w:sz="0" w:space="0" w:color="auto"/>
      </w:divBdr>
      <w:divsChild>
        <w:div w:id="1438864438">
          <w:marLeft w:val="0"/>
          <w:marRight w:val="0"/>
          <w:marTop w:val="0"/>
          <w:marBottom w:val="0"/>
          <w:divBdr>
            <w:top w:val="none" w:sz="0" w:space="0" w:color="auto"/>
            <w:left w:val="none" w:sz="0" w:space="0" w:color="auto"/>
            <w:bottom w:val="none" w:sz="0" w:space="0" w:color="auto"/>
            <w:right w:val="none" w:sz="0" w:space="0" w:color="auto"/>
          </w:divBdr>
          <w:divsChild>
            <w:div w:id="800611263">
              <w:marLeft w:val="0"/>
              <w:marRight w:val="0"/>
              <w:marTop w:val="0"/>
              <w:marBottom w:val="0"/>
              <w:divBdr>
                <w:top w:val="none" w:sz="0" w:space="0" w:color="auto"/>
                <w:left w:val="none" w:sz="0" w:space="0" w:color="auto"/>
                <w:bottom w:val="none" w:sz="0" w:space="0" w:color="auto"/>
                <w:right w:val="none" w:sz="0" w:space="0" w:color="auto"/>
              </w:divBdr>
              <w:divsChild>
                <w:div w:id="781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00600">
      <w:bodyDiv w:val="1"/>
      <w:marLeft w:val="0"/>
      <w:marRight w:val="0"/>
      <w:marTop w:val="0"/>
      <w:marBottom w:val="0"/>
      <w:divBdr>
        <w:top w:val="none" w:sz="0" w:space="0" w:color="auto"/>
        <w:left w:val="none" w:sz="0" w:space="0" w:color="auto"/>
        <w:bottom w:val="none" w:sz="0" w:space="0" w:color="auto"/>
        <w:right w:val="none" w:sz="0" w:space="0" w:color="auto"/>
      </w:divBdr>
      <w:divsChild>
        <w:div w:id="170678692">
          <w:marLeft w:val="0"/>
          <w:marRight w:val="0"/>
          <w:marTop w:val="0"/>
          <w:marBottom w:val="0"/>
          <w:divBdr>
            <w:top w:val="none" w:sz="0" w:space="0" w:color="auto"/>
            <w:left w:val="none" w:sz="0" w:space="0" w:color="auto"/>
            <w:bottom w:val="none" w:sz="0" w:space="0" w:color="auto"/>
            <w:right w:val="none" w:sz="0" w:space="0" w:color="auto"/>
          </w:divBdr>
          <w:divsChild>
            <w:div w:id="1210847497">
              <w:marLeft w:val="0"/>
              <w:marRight w:val="0"/>
              <w:marTop w:val="0"/>
              <w:marBottom w:val="0"/>
              <w:divBdr>
                <w:top w:val="none" w:sz="0" w:space="0" w:color="auto"/>
                <w:left w:val="none" w:sz="0" w:space="0" w:color="auto"/>
                <w:bottom w:val="none" w:sz="0" w:space="0" w:color="auto"/>
                <w:right w:val="none" w:sz="0" w:space="0" w:color="auto"/>
              </w:divBdr>
              <w:divsChild>
                <w:div w:id="21422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58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teams.microsoft.com/l/meetup-join/19%3ameeting_Y2JjNTJkNzgtZDFhNi00YmIxLWJiMDQtZDg5OGU4MTQ2MTky%40thread.v2/0?context=%7b%22Tid%22%3a%22d53ded68-2629-4065-9647-9e3ebd49c05e%22%2c%22Oid%22%3a%2293f602de-fa4c-42fc-a64c-3fc56f7a9188%22%7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QDKcttZbCdIcDyH4xh2xUXY1RQ==">CgMxLjAaHwoBMBIaChgICVIUChJ0YWJsZS41c3N1anV0YnprNWIaHwoBMRIaChgICVIUChJ0YWJsZS52aWF4MXR0Nmh4cWYyDWguazF1bHk3czVuZXcyDWguazF1bHk3czVuZXcyDWguazF1bHk3czVuZXc4AHIhMXQ4SlpfMEEwa1Z1YUVCNEw3OGZpaXRNa2l2TWJfb25G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03C645-534F-4975-9054-D11917D43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320</Words>
  <Characters>1825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Antonino Galati</dc:creator>
  <cp:lastModifiedBy>antonio di fede</cp:lastModifiedBy>
  <cp:revision>6</cp:revision>
  <dcterms:created xsi:type="dcterms:W3CDTF">2026-01-14T15:34:00Z</dcterms:created>
  <dcterms:modified xsi:type="dcterms:W3CDTF">2026-01-23T11:23:00Z</dcterms:modified>
</cp:coreProperties>
</file>